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AF46EB" w:rsidP="00BA022A">
      <w:pPr>
        <w:jc w:val="right"/>
      </w:pPr>
      <w:r w:rsidRPr="00AF46EB">
        <w:t>Дело № 5-</w:t>
      </w:r>
      <w:r w:rsidRPr="00AF46EB" w:rsidR="006631DC">
        <w:t>725</w:t>
      </w:r>
      <w:r w:rsidRPr="00AF46EB">
        <w:t>-</w:t>
      </w:r>
      <w:r w:rsidRPr="00AF46EB" w:rsidR="008C0F2A">
        <w:t>200</w:t>
      </w:r>
      <w:r w:rsidRPr="00AF46EB" w:rsidR="00EB56A1">
        <w:t>4</w:t>
      </w:r>
      <w:r w:rsidRPr="00AF46EB">
        <w:t>/</w:t>
      </w:r>
      <w:r w:rsidRPr="00AF46EB" w:rsidR="000422F4">
        <w:t>20</w:t>
      </w:r>
      <w:r w:rsidRPr="00AF46EB" w:rsidR="000863AE">
        <w:t>25</w:t>
      </w:r>
    </w:p>
    <w:p w:rsidR="00C35B10" w:rsidRPr="00AF46EB" w:rsidP="00BA022A">
      <w:pPr>
        <w:pStyle w:val="Title"/>
        <w:ind w:firstLine="0"/>
        <w:rPr>
          <w:sz w:val="24"/>
          <w:szCs w:val="24"/>
        </w:rPr>
      </w:pPr>
      <w:r w:rsidRPr="00AF46EB">
        <w:rPr>
          <w:sz w:val="24"/>
          <w:szCs w:val="24"/>
        </w:rPr>
        <w:t>ПОСТАНОВЛЕНИЕ</w:t>
      </w:r>
    </w:p>
    <w:p w:rsidR="00C35B10" w:rsidRPr="00AF46EB" w:rsidP="00BA022A">
      <w:pPr>
        <w:pStyle w:val="Title"/>
        <w:ind w:firstLine="0"/>
        <w:rPr>
          <w:bCs/>
          <w:sz w:val="24"/>
          <w:szCs w:val="24"/>
        </w:rPr>
      </w:pPr>
      <w:r w:rsidRPr="00AF46EB">
        <w:rPr>
          <w:bCs/>
          <w:sz w:val="24"/>
          <w:szCs w:val="24"/>
        </w:rPr>
        <w:t>о назначении административного наказания</w:t>
      </w:r>
    </w:p>
    <w:p w:rsidR="00C35B10" w:rsidRPr="00AF46EB" w:rsidP="00BA022A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AF46EB">
        <w:rPr>
          <w:sz w:val="24"/>
          <w:szCs w:val="24"/>
        </w:rPr>
        <w:t>24</w:t>
      </w:r>
      <w:r w:rsidRPr="00AF46EB" w:rsidR="00363F8A">
        <w:rPr>
          <w:sz w:val="24"/>
          <w:szCs w:val="24"/>
        </w:rPr>
        <w:t xml:space="preserve"> </w:t>
      </w:r>
      <w:r w:rsidRPr="00AF46EB" w:rsidR="0009042C">
        <w:rPr>
          <w:sz w:val="24"/>
          <w:szCs w:val="24"/>
        </w:rPr>
        <w:t>июня</w:t>
      </w:r>
      <w:r w:rsidRPr="00AF46EB" w:rsidR="001C13C4">
        <w:rPr>
          <w:sz w:val="24"/>
          <w:szCs w:val="24"/>
        </w:rPr>
        <w:t xml:space="preserve"> </w:t>
      </w:r>
      <w:r w:rsidRPr="00AF46EB" w:rsidR="000863AE">
        <w:rPr>
          <w:sz w:val="24"/>
          <w:szCs w:val="24"/>
        </w:rPr>
        <w:t>2025</w:t>
      </w:r>
      <w:r w:rsidRPr="00AF46EB">
        <w:rPr>
          <w:sz w:val="24"/>
          <w:szCs w:val="24"/>
        </w:rPr>
        <w:t xml:space="preserve"> года</w:t>
      </w:r>
      <w:r w:rsidRPr="00AF46EB">
        <w:rPr>
          <w:sz w:val="24"/>
          <w:szCs w:val="24"/>
        </w:rPr>
        <w:tab/>
      </w:r>
      <w:r w:rsidRPr="00AF46EB">
        <w:rPr>
          <w:sz w:val="24"/>
          <w:szCs w:val="24"/>
        </w:rPr>
        <w:tab/>
      </w:r>
      <w:r w:rsidRPr="00AF46EB">
        <w:rPr>
          <w:sz w:val="24"/>
          <w:szCs w:val="24"/>
        </w:rPr>
        <w:tab/>
      </w:r>
      <w:r w:rsidRPr="00AF46EB" w:rsidR="0026562D">
        <w:rPr>
          <w:sz w:val="24"/>
          <w:szCs w:val="24"/>
        </w:rPr>
        <w:t xml:space="preserve">      </w:t>
      </w:r>
      <w:r w:rsidRPr="00AF46EB" w:rsidR="00326592">
        <w:rPr>
          <w:sz w:val="24"/>
          <w:szCs w:val="24"/>
        </w:rPr>
        <w:t xml:space="preserve"> </w:t>
      </w:r>
      <w:r w:rsidRPr="00AF46EB" w:rsidR="00907B50">
        <w:rPr>
          <w:sz w:val="24"/>
          <w:szCs w:val="24"/>
        </w:rPr>
        <w:t xml:space="preserve">   </w:t>
      </w:r>
      <w:r w:rsidRPr="00AF46EB" w:rsidR="0026562D">
        <w:rPr>
          <w:sz w:val="24"/>
          <w:szCs w:val="24"/>
        </w:rPr>
        <w:t xml:space="preserve">  </w:t>
      </w:r>
      <w:r w:rsidRPr="00AF46EB" w:rsidR="00BA022A">
        <w:rPr>
          <w:sz w:val="24"/>
          <w:szCs w:val="24"/>
        </w:rPr>
        <w:t xml:space="preserve">             </w:t>
      </w:r>
      <w:r w:rsidRPr="00AF46EB">
        <w:rPr>
          <w:sz w:val="24"/>
          <w:szCs w:val="24"/>
        </w:rPr>
        <w:t xml:space="preserve"> </w:t>
      </w:r>
      <w:r w:rsidRPr="00AF46EB" w:rsidR="005719A6">
        <w:rPr>
          <w:sz w:val="24"/>
          <w:szCs w:val="24"/>
        </w:rPr>
        <w:t xml:space="preserve">        </w:t>
      </w:r>
      <w:r w:rsidRPr="00AF46EB" w:rsidR="00530658">
        <w:rPr>
          <w:sz w:val="24"/>
          <w:szCs w:val="24"/>
        </w:rPr>
        <w:t xml:space="preserve">   </w:t>
      </w:r>
      <w:r w:rsidRPr="00AF46EB" w:rsidR="003A34A9">
        <w:rPr>
          <w:sz w:val="24"/>
          <w:szCs w:val="24"/>
        </w:rPr>
        <w:t xml:space="preserve">              </w:t>
      </w:r>
      <w:r w:rsidRPr="00AF46EB" w:rsidR="007933EE">
        <w:rPr>
          <w:sz w:val="24"/>
          <w:szCs w:val="24"/>
        </w:rPr>
        <w:t xml:space="preserve">  </w:t>
      </w:r>
      <w:r w:rsidRPr="00AF46EB">
        <w:rPr>
          <w:sz w:val="24"/>
          <w:szCs w:val="24"/>
        </w:rPr>
        <w:t>г. Нефтеюганск</w:t>
      </w:r>
    </w:p>
    <w:p w:rsidR="005F79D6" w:rsidRPr="00AF46EB" w:rsidP="00BA022A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>Мир</w:t>
      </w:r>
      <w:r w:rsidRPr="00AF46EB" w:rsidR="00705E0B">
        <w:rPr>
          <w:sz w:val="24"/>
          <w:szCs w:val="24"/>
        </w:rPr>
        <w:t xml:space="preserve">овой судья судебного участка № </w:t>
      </w:r>
      <w:r w:rsidRPr="00AF46EB" w:rsidR="00ED33A7">
        <w:rPr>
          <w:sz w:val="24"/>
          <w:szCs w:val="24"/>
        </w:rPr>
        <w:t>4</w:t>
      </w:r>
      <w:r w:rsidRPr="00AF46EB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AF46EB" w:rsidR="00FA08DF">
        <w:rPr>
          <w:sz w:val="24"/>
          <w:szCs w:val="24"/>
        </w:rPr>
        <w:t xml:space="preserve"> </w:t>
      </w:r>
      <w:r w:rsidRPr="00AF46EB" w:rsidR="00ED33A7">
        <w:rPr>
          <w:sz w:val="24"/>
          <w:szCs w:val="24"/>
        </w:rPr>
        <w:t>Постовалова Т.П.</w:t>
      </w:r>
      <w:r w:rsidRPr="00AF46EB" w:rsidR="008C0F2A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B3903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 xml:space="preserve">Гасанова </w:t>
      </w:r>
      <w:r w:rsidRPr="00AF46EB" w:rsidR="00890B9A">
        <w:rPr>
          <w:sz w:val="24"/>
          <w:szCs w:val="24"/>
        </w:rPr>
        <w:t>П.Г.</w:t>
      </w:r>
      <w:r w:rsidRPr="00AF46EB" w:rsidR="00ED33A7">
        <w:rPr>
          <w:sz w:val="24"/>
          <w:szCs w:val="24"/>
        </w:rPr>
        <w:t xml:space="preserve">, </w:t>
      </w:r>
      <w:r w:rsidRPr="00AF46EB" w:rsidR="00EF39C8">
        <w:rPr>
          <w:sz w:val="24"/>
          <w:szCs w:val="24"/>
        </w:rPr>
        <w:t>***</w:t>
      </w:r>
      <w:r w:rsidRPr="00AF46EB" w:rsidR="00ED33A7">
        <w:rPr>
          <w:sz w:val="24"/>
          <w:szCs w:val="24"/>
        </w:rPr>
        <w:t xml:space="preserve"> года рождения, уроженца </w:t>
      </w:r>
      <w:r w:rsidRPr="00AF46EB" w:rsidR="00EF39C8">
        <w:rPr>
          <w:sz w:val="24"/>
          <w:szCs w:val="24"/>
        </w:rPr>
        <w:t>***</w:t>
      </w:r>
      <w:r w:rsidRPr="00AF46EB" w:rsidR="00ED33A7">
        <w:rPr>
          <w:color w:val="000000"/>
          <w:sz w:val="24"/>
          <w:szCs w:val="24"/>
          <w:lang w:bidi="ru-RU"/>
        </w:rPr>
        <w:t>,</w:t>
      </w:r>
      <w:r w:rsidRPr="00AF46EB" w:rsidR="00C92285">
        <w:rPr>
          <w:color w:val="000000"/>
          <w:sz w:val="24"/>
          <w:szCs w:val="24"/>
          <w:lang w:bidi="ru-RU"/>
        </w:rPr>
        <w:t xml:space="preserve"> гражданство: </w:t>
      </w:r>
      <w:r w:rsidRPr="00AF46EB" w:rsidR="00EF39C8">
        <w:rPr>
          <w:sz w:val="24"/>
          <w:szCs w:val="24"/>
        </w:rPr>
        <w:t>***</w:t>
      </w:r>
      <w:r w:rsidRPr="00AF46EB" w:rsidR="00C92285">
        <w:rPr>
          <w:color w:val="000000"/>
          <w:sz w:val="24"/>
          <w:szCs w:val="24"/>
          <w:lang w:bidi="ru-RU"/>
        </w:rPr>
        <w:t>,</w:t>
      </w:r>
      <w:r w:rsidRPr="00AF46EB" w:rsidR="00F91D94">
        <w:rPr>
          <w:color w:val="000000"/>
          <w:sz w:val="24"/>
          <w:szCs w:val="24"/>
          <w:lang w:bidi="ru-RU"/>
        </w:rPr>
        <w:t xml:space="preserve"> </w:t>
      </w:r>
      <w:r w:rsidRPr="00AF46EB" w:rsidR="008C0F2A">
        <w:rPr>
          <w:sz w:val="24"/>
          <w:szCs w:val="24"/>
        </w:rPr>
        <w:t xml:space="preserve">зарегистрированного </w:t>
      </w:r>
      <w:r w:rsidRPr="00AF46EB" w:rsidR="00EB56A1">
        <w:rPr>
          <w:sz w:val="24"/>
          <w:szCs w:val="24"/>
        </w:rPr>
        <w:t xml:space="preserve">и </w:t>
      </w:r>
      <w:r w:rsidRPr="00AF46EB" w:rsidR="00ED33A7">
        <w:rPr>
          <w:sz w:val="24"/>
          <w:szCs w:val="24"/>
        </w:rPr>
        <w:t xml:space="preserve">проживающего по адресу: </w:t>
      </w:r>
      <w:r w:rsidRPr="00AF46EB" w:rsidR="00EF39C8">
        <w:rPr>
          <w:sz w:val="24"/>
          <w:szCs w:val="24"/>
        </w:rPr>
        <w:t>***</w:t>
      </w:r>
      <w:r w:rsidRPr="00AF46EB" w:rsidR="008C0F2A">
        <w:rPr>
          <w:sz w:val="24"/>
          <w:szCs w:val="24"/>
        </w:rPr>
        <w:t>,</w:t>
      </w:r>
      <w:r w:rsidRPr="00AF46EB">
        <w:rPr>
          <w:sz w:val="24"/>
          <w:szCs w:val="24"/>
        </w:rPr>
        <w:t xml:space="preserve"> </w:t>
      </w:r>
      <w:r w:rsidRPr="00AF46EB" w:rsidR="0009042C">
        <w:rPr>
          <w:sz w:val="24"/>
          <w:szCs w:val="24"/>
          <w:lang w:eastAsia="ru-RU"/>
        </w:rPr>
        <w:t>водительское удостоверение</w:t>
      </w:r>
      <w:r w:rsidRPr="00AF46EB" w:rsidR="00C92285">
        <w:rPr>
          <w:sz w:val="24"/>
          <w:szCs w:val="24"/>
          <w:lang w:eastAsia="ru-RU"/>
        </w:rPr>
        <w:t xml:space="preserve"> Р</w:t>
      </w:r>
      <w:r w:rsidRPr="00AF46EB" w:rsidR="00BA022A">
        <w:rPr>
          <w:sz w:val="24"/>
          <w:szCs w:val="24"/>
          <w:lang w:eastAsia="ru-RU"/>
        </w:rPr>
        <w:t xml:space="preserve">оссийской </w:t>
      </w:r>
      <w:r w:rsidRPr="00AF46EB" w:rsidR="00C92285">
        <w:rPr>
          <w:sz w:val="24"/>
          <w:szCs w:val="24"/>
          <w:lang w:eastAsia="ru-RU"/>
        </w:rPr>
        <w:t>Ф</w:t>
      </w:r>
      <w:r w:rsidRPr="00AF46EB" w:rsidR="00BA022A">
        <w:rPr>
          <w:sz w:val="24"/>
          <w:szCs w:val="24"/>
          <w:lang w:eastAsia="ru-RU"/>
        </w:rPr>
        <w:t>едерации</w:t>
      </w:r>
      <w:r w:rsidRPr="00AF46EB" w:rsidR="0009042C">
        <w:rPr>
          <w:sz w:val="24"/>
          <w:szCs w:val="24"/>
          <w:lang w:eastAsia="ru-RU"/>
        </w:rPr>
        <w:t xml:space="preserve">: </w:t>
      </w:r>
      <w:r w:rsidRPr="00AF46EB" w:rsidR="00EF39C8">
        <w:rPr>
          <w:sz w:val="24"/>
          <w:szCs w:val="24"/>
        </w:rPr>
        <w:t>***</w:t>
      </w:r>
      <w:r w:rsidRPr="00AF46EB" w:rsidR="00F91D94">
        <w:rPr>
          <w:sz w:val="24"/>
          <w:szCs w:val="24"/>
          <w:lang w:eastAsia="ru-RU"/>
        </w:rPr>
        <w:t xml:space="preserve">, </w:t>
      </w:r>
    </w:p>
    <w:p w:rsidR="00907B50" w:rsidRPr="00AF46EB" w:rsidP="003A34A9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AF46EB">
        <w:rPr>
          <w:rFonts w:eastAsia="Calibri"/>
          <w:sz w:val="24"/>
          <w:szCs w:val="24"/>
          <w:lang w:eastAsia="ru-RU"/>
        </w:rPr>
        <w:t>в совершении административного правонарушения, предусмотрен</w:t>
      </w:r>
      <w:r w:rsidRPr="00AF46EB" w:rsidR="007D0890">
        <w:rPr>
          <w:rFonts w:eastAsia="Calibri"/>
          <w:sz w:val="24"/>
          <w:szCs w:val="24"/>
          <w:lang w:eastAsia="ru-RU"/>
        </w:rPr>
        <w:t>ного ч.</w:t>
      </w:r>
      <w:r w:rsidRPr="00AF46EB" w:rsidR="0082376F">
        <w:rPr>
          <w:rFonts w:eastAsia="Calibri"/>
          <w:sz w:val="24"/>
          <w:szCs w:val="24"/>
          <w:lang w:eastAsia="ru-RU"/>
        </w:rPr>
        <w:t xml:space="preserve"> </w:t>
      </w:r>
      <w:r w:rsidRPr="00AF46EB" w:rsidR="007D0890">
        <w:rPr>
          <w:rFonts w:eastAsia="Calibri"/>
          <w:sz w:val="24"/>
          <w:szCs w:val="24"/>
          <w:lang w:eastAsia="ru-RU"/>
        </w:rPr>
        <w:t>1 ст. 12.8</w:t>
      </w:r>
      <w:r w:rsidRPr="00AF46EB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C35B10" w:rsidRPr="00AF46EB" w:rsidP="003A34A9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AF46EB">
        <w:rPr>
          <w:sz w:val="24"/>
          <w:szCs w:val="24"/>
        </w:rPr>
        <w:t>УСТАНОВИЛ:</w:t>
      </w:r>
    </w:p>
    <w:p w:rsidR="00A558AC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>Гасанов П.Г.</w:t>
      </w:r>
      <w:r w:rsidRPr="00AF46EB" w:rsidR="00AD6965">
        <w:rPr>
          <w:sz w:val="24"/>
          <w:szCs w:val="24"/>
        </w:rPr>
        <w:t xml:space="preserve">, </w:t>
      </w:r>
      <w:r w:rsidRPr="00AF46EB">
        <w:rPr>
          <w:sz w:val="24"/>
          <w:szCs w:val="24"/>
        </w:rPr>
        <w:t>18.04.2025</w:t>
      </w:r>
      <w:r w:rsidRPr="00AF46EB" w:rsidR="00C35B10">
        <w:rPr>
          <w:sz w:val="24"/>
          <w:szCs w:val="24"/>
        </w:rPr>
        <w:t xml:space="preserve"> в </w:t>
      </w:r>
      <w:r w:rsidRPr="00AF46EB">
        <w:rPr>
          <w:sz w:val="24"/>
          <w:szCs w:val="24"/>
        </w:rPr>
        <w:t>01</w:t>
      </w:r>
      <w:r w:rsidRPr="00AF46EB" w:rsidR="0033791E">
        <w:rPr>
          <w:sz w:val="24"/>
          <w:szCs w:val="24"/>
        </w:rPr>
        <w:t xml:space="preserve"> час. </w:t>
      </w:r>
      <w:r w:rsidRPr="00AF46EB">
        <w:rPr>
          <w:sz w:val="24"/>
          <w:szCs w:val="24"/>
        </w:rPr>
        <w:t>53</w:t>
      </w:r>
      <w:r w:rsidRPr="00AF46EB" w:rsidR="0033791E">
        <w:rPr>
          <w:sz w:val="24"/>
          <w:szCs w:val="24"/>
        </w:rPr>
        <w:t xml:space="preserve"> мин.</w:t>
      </w:r>
      <w:r w:rsidRPr="00AF46EB" w:rsidR="00114F2F">
        <w:rPr>
          <w:sz w:val="24"/>
          <w:szCs w:val="24"/>
        </w:rPr>
        <w:t xml:space="preserve"> </w:t>
      </w:r>
      <w:r w:rsidRPr="00AF46EB" w:rsidR="00A62A23">
        <w:rPr>
          <w:sz w:val="24"/>
          <w:szCs w:val="24"/>
        </w:rPr>
        <w:t xml:space="preserve">в </w:t>
      </w:r>
      <w:r w:rsidRPr="00AF46EB" w:rsidR="00C91FF3">
        <w:rPr>
          <w:sz w:val="24"/>
          <w:szCs w:val="24"/>
        </w:rPr>
        <w:t>г. Нефтеюганск</w:t>
      </w:r>
      <w:r w:rsidRPr="00AF46EB" w:rsidR="00A62A23">
        <w:rPr>
          <w:sz w:val="24"/>
          <w:szCs w:val="24"/>
        </w:rPr>
        <w:t>е</w:t>
      </w:r>
      <w:r w:rsidRPr="00AF46EB" w:rsidR="0076699A">
        <w:rPr>
          <w:sz w:val="24"/>
          <w:szCs w:val="24"/>
        </w:rPr>
        <w:t>,</w:t>
      </w:r>
      <w:r w:rsidRPr="00AF46EB" w:rsidR="00697C7B">
        <w:rPr>
          <w:sz w:val="24"/>
          <w:szCs w:val="24"/>
        </w:rPr>
        <w:t xml:space="preserve"> </w:t>
      </w:r>
      <w:r w:rsidRPr="00AF46EB" w:rsidR="0009042C">
        <w:rPr>
          <w:sz w:val="24"/>
          <w:szCs w:val="24"/>
        </w:rPr>
        <w:t xml:space="preserve">ул. </w:t>
      </w:r>
      <w:r w:rsidRPr="00AF46EB" w:rsidR="00504669">
        <w:rPr>
          <w:sz w:val="24"/>
          <w:szCs w:val="24"/>
        </w:rPr>
        <w:t>Ленина</w:t>
      </w:r>
      <w:r w:rsidRPr="00AF46EB" w:rsidR="0009042C">
        <w:rPr>
          <w:sz w:val="24"/>
          <w:szCs w:val="24"/>
        </w:rPr>
        <w:t xml:space="preserve">, </w:t>
      </w:r>
      <w:r w:rsidRPr="00AF46EB" w:rsidR="00504669">
        <w:rPr>
          <w:sz w:val="24"/>
          <w:szCs w:val="24"/>
        </w:rPr>
        <w:t xml:space="preserve">стр. 1, </w:t>
      </w:r>
      <w:r w:rsidRPr="00AF46EB" w:rsidR="0009042C">
        <w:rPr>
          <w:sz w:val="24"/>
          <w:szCs w:val="24"/>
        </w:rPr>
        <w:t xml:space="preserve">мкр., </w:t>
      </w:r>
      <w:r w:rsidRPr="00AF46EB" w:rsidR="00504669">
        <w:rPr>
          <w:sz w:val="24"/>
          <w:szCs w:val="24"/>
        </w:rPr>
        <w:t>10А</w:t>
      </w:r>
      <w:r w:rsidRPr="00AF46EB" w:rsidR="0033791E">
        <w:rPr>
          <w:sz w:val="24"/>
          <w:szCs w:val="24"/>
        </w:rPr>
        <w:t>,</w:t>
      </w:r>
      <w:r w:rsidRPr="00AF46EB" w:rsidR="00A97C4F">
        <w:rPr>
          <w:sz w:val="24"/>
          <w:szCs w:val="24"/>
        </w:rPr>
        <w:t xml:space="preserve"> </w:t>
      </w:r>
      <w:r w:rsidRPr="00AF46EB" w:rsidR="0076699A">
        <w:rPr>
          <w:sz w:val="24"/>
          <w:szCs w:val="24"/>
        </w:rPr>
        <w:t xml:space="preserve">управлял автомобилем </w:t>
      </w:r>
      <w:r w:rsidRPr="00AF46EB" w:rsidR="00EF39C8">
        <w:rPr>
          <w:sz w:val="24"/>
          <w:szCs w:val="24"/>
        </w:rPr>
        <w:t>***</w:t>
      </w:r>
      <w:r w:rsidRPr="00AF46EB" w:rsidR="0076699A">
        <w:rPr>
          <w:sz w:val="24"/>
          <w:szCs w:val="24"/>
        </w:rPr>
        <w:t xml:space="preserve">, государственный </w:t>
      </w:r>
      <w:r w:rsidRPr="00AF46EB" w:rsidR="00ED33A7">
        <w:rPr>
          <w:sz w:val="24"/>
          <w:szCs w:val="24"/>
        </w:rPr>
        <w:t>регистрационный знак</w:t>
      </w:r>
      <w:r w:rsidRPr="00AF46EB" w:rsidR="0076699A">
        <w:rPr>
          <w:sz w:val="24"/>
          <w:szCs w:val="24"/>
        </w:rPr>
        <w:t xml:space="preserve"> </w:t>
      </w:r>
      <w:r w:rsidRPr="00AF46EB" w:rsidR="00EF39C8">
        <w:rPr>
          <w:sz w:val="24"/>
          <w:szCs w:val="24"/>
        </w:rPr>
        <w:t>***</w:t>
      </w:r>
      <w:r w:rsidRPr="00AF46EB" w:rsidR="004A08CD">
        <w:rPr>
          <w:sz w:val="24"/>
          <w:szCs w:val="24"/>
        </w:rPr>
        <w:t xml:space="preserve"> находясь в состоянии опьянения</w:t>
      </w:r>
      <w:r w:rsidRPr="00AF46EB" w:rsidR="00BF5CB3">
        <w:rPr>
          <w:sz w:val="24"/>
          <w:szCs w:val="24"/>
        </w:rPr>
        <w:t xml:space="preserve">. Действия Гасанова П.Г. не содержат уголовно наказуемого деяния. Состояние опьянения установлено в результате проведения освидетельствования прибором Алкотектор </w:t>
      </w:r>
      <w:r w:rsidRPr="00AF46EB" w:rsidR="00BF5CB3">
        <w:rPr>
          <w:sz w:val="24"/>
          <w:szCs w:val="24"/>
          <w:lang w:val="en-US"/>
        </w:rPr>
        <w:t>PRO</w:t>
      </w:r>
      <w:r w:rsidRPr="00AF46EB" w:rsidR="00BF5CB3">
        <w:rPr>
          <w:sz w:val="24"/>
          <w:szCs w:val="24"/>
        </w:rPr>
        <w:t xml:space="preserve">-100 </w:t>
      </w:r>
      <w:r w:rsidRPr="00AF46EB" w:rsidR="00BF5CB3">
        <w:rPr>
          <w:sz w:val="24"/>
          <w:szCs w:val="24"/>
          <w:lang w:val="en-US"/>
        </w:rPr>
        <w:t>touch</w:t>
      </w:r>
      <w:r w:rsidRPr="00AF46EB" w:rsidR="002F4AE7">
        <w:rPr>
          <w:sz w:val="24"/>
          <w:szCs w:val="24"/>
        </w:rPr>
        <w:t xml:space="preserve">, заводской №850668 от 03.10.2024, показания прибора 0,312 мг/л., </w:t>
      </w:r>
      <w:r w:rsidRPr="00AF46EB" w:rsidR="00364A6B">
        <w:rPr>
          <w:sz w:val="24"/>
          <w:szCs w:val="24"/>
        </w:rPr>
        <w:t>чем нарушил п. 2.7 Правил дорож</w:t>
      </w:r>
      <w:r w:rsidRPr="00AF46EB" w:rsidR="0008305B">
        <w:rPr>
          <w:sz w:val="24"/>
          <w:szCs w:val="24"/>
        </w:rPr>
        <w:t>ного движения РФ, утвержденных П</w:t>
      </w:r>
      <w:r w:rsidRPr="00AF46EB" w:rsidR="00364A6B">
        <w:rPr>
          <w:sz w:val="24"/>
          <w:szCs w:val="24"/>
        </w:rPr>
        <w:t>остановлением Правительства Российской Федерации от 23.10.1993 № 1090.</w:t>
      </w:r>
    </w:p>
    <w:p w:rsidR="00A558AC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>В с</w:t>
      </w:r>
      <w:r w:rsidRPr="00AF46EB">
        <w:rPr>
          <w:sz w:val="24"/>
          <w:szCs w:val="24"/>
        </w:rPr>
        <w:t xml:space="preserve">удебное заседание </w:t>
      </w:r>
      <w:r w:rsidRPr="00AF46EB" w:rsidR="00C92285">
        <w:rPr>
          <w:sz w:val="24"/>
          <w:szCs w:val="24"/>
        </w:rPr>
        <w:t>Гасанов П.Г.</w:t>
      </w:r>
      <w:r w:rsidRPr="00AF46EB">
        <w:rPr>
          <w:sz w:val="24"/>
          <w:szCs w:val="24"/>
        </w:rPr>
        <w:t xml:space="preserve"> не явился, о времени и месте рассмотрения дела об административном правонарушении извещен надлежащим образом.</w:t>
      </w:r>
    </w:p>
    <w:p w:rsidR="00A558AC" w:rsidRPr="00AF46EB" w:rsidP="00BA022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</w:t>
      </w:r>
      <w:r w:rsidRPr="00AF46EB">
        <w:rPr>
          <w:rFonts w:ascii="Times New Roman" w:hAnsi="Times New Roman" w:cs="Times New Roman"/>
          <w:bCs/>
          <w:sz w:val="24"/>
          <w:szCs w:val="24"/>
        </w:rPr>
        <w:t>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</w:t>
      </w:r>
      <w:r w:rsidRPr="00AF46EB">
        <w:rPr>
          <w:rFonts w:ascii="Times New Roman" w:hAnsi="Times New Roman" w:cs="Times New Roman"/>
          <w:bCs/>
          <w:sz w:val="24"/>
          <w:szCs w:val="24"/>
        </w:rPr>
        <w:t>атайство об отложении рассмотрения дела, либо если такое ходатайство оставлено без удовлетворения.</w:t>
      </w:r>
    </w:p>
    <w:p w:rsidR="00A558AC" w:rsidRPr="00AF46EB" w:rsidP="00BA022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</w:t>
      </w:r>
      <w:r w:rsidRPr="00AF46EB">
        <w:rPr>
          <w:rFonts w:ascii="Times New Roman" w:hAnsi="Times New Roman" w:cs="Times New Roman"/>
          <w:bCs/>
          <w:sz w:val="24"/>
          <w:szCs w:val="24"/>
        </w:rPr>
        <w:t xml:space="preserve">ня 2010 г., 9 февраля 2012 г.19 декабря 2013 г.), в целях соблюдения установленных </w:t>
      </w:r>
      <w:hyperlink r:id="rId5" w:history="1">
        <w:r w:rsidRPr="00AF46E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 29.6</w:t>
        </w:r>
      </w:hyperlink>
      <w:r w:rsidRPr="00AF46EB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</w:t>
      </w:r>
      <w:r w:rsidRPr="00AF46EB">
        <w:rPr>
          <w:rFonts w:ascii="Times New Roman" w:hAnsi="Times New Roman" w:cs="Times New Roman"/>
          <w:bCs/>
          <w:sz w:val="24"/>
          <w:szCs w:val="24"/>
        </w:rPr>
        <w:t xml:space="preserve">ия участвующих в деле лиц о времени и месте судебного рассмотрения. Поскольку </w:t>
      </w:r>
      <w:hyperlink r:id="rId6" w:history="1">
        <w:r w:rsidRPr="00AF46EB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КоАП</w:t>
        </w:r>
      </w:hyperlink>
      <w:r w:rsidRPr="00AF46EB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</w:t>
      </w:r>
      <w:r w:rsidRPr="00AF46EB">
        <w:rPr>
          <w:rFonts w:ascii="Times New Roman" w:hAnsi="Times New Roman" w:cs="Times New Roman"/>
          <w:bCs/>
          <w:sz w:val="24"/>
          <w:szCs w:val="24"/>
        </w:rPr>
        <w:t>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</w:t>
      </w:r>
      <w:r w:rsidRPr="00AF46EB">
        <w:rPr>
          <w:rFonts w:ascii="Times New Roman" w:hAnsi="Times New Roman" w:cs="Times New Roman"/>
          <w:bCs/>
          <w:sz w:val="24"/>
          <w:szCs w:val="24"/>
        </w:rPr>
        <w:t>ия лица на уведомление таким способом и при фиксации факта отправки и доставки СМС-извещения адресату).</w:t>
      </w:r>
    </w:p>
    <w:p w:rsidR="00A558AC" w:rsidRPr="00AF46EB" w:rsidP="00BA022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AF46EB" w:rsidR="00C92285">
        <w:rPr>
          <w:rFonts w:ascii="Times New Roman" w:hAnsi="Times New Roman" w:cs="Times New Roman"/>
          <w:sz w:val="24"/>
          <w:szCs w:val="24"/>
        </w:rPr>
        <w:t>Гасанов П.Г.</w:t>
      </w:r>
      <w:r w:rsidRPr="00AF46EB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 об административном правонарушении извещен</w:t>
      </w:r>
      <w:r w:rsidRPr="00AF46EB" w:rsidR="00535A52">
        <w:rPr>
          <w:rFonts w:ascii="Times New Roman" w:hAnsi="Times New Roman" w:cs="Times New Roman"/>
          <w:sz w:val="24"/>
          <w:szCs w:val="24"/>
        </w:rPr>
        <w:t xml:space="preserve"> </w:t>
      </w:r>
      <w:r w:rsidRPr="00AF46EB">
        <w:rPr>
          <w:rFonts w:ascii="Times New Roman" w:hAnsi="Times New Roman" w:cs="Times New Roman"/>
          <w:sz w:val="24"/>
          <w:szCs w:val="24"/>
        </w:rPr>
        <w:t>надлежащим образом: смс-уведомление</w:t>
      </w:r>
      <w:r w:rsidRPr="00AF46EB">
        <w:rPr>
          <w:rFonts w:ascii="Times New Roman" w:hAnsi="Times New Roman" w:cs="Times New Roman"/>
          <w:sz w:val="24"/>
          <w:szCs w:val="24"/>
        </w:rPr>
        <w:t xml:space="preserve">м от </w:t>
      </w:r>
      <w:r w:rsidRPr="00AF46EB" w:rsidR="008C11AD">
        <w:rPr>
          <w:rFonts w:ascii="Times New Roman" w:hAnsi="Times New Roman" w:cs="Times New Roman"/>
          <w:sz w:val="24"/>
          <w:szCs w:val="24"/>
        </w:rPr>
        <w:t>17</w:t>
      </w:r>
      <w:r w:rsidRPr="00AF46EB">
        <w:rPr>
          <w:rFonts w:ascii="Times New Roman" w:hAnsi="Times New Roman" w:cs="Times New Roman"/>
          <w:sz w:val="24"/>
          <w:szCs w:val="24"/>
        </w:rPr>
        <w:t>.</w:t>
      </w:r>
      <w:r w:rsidRPr="00AF46EB" w:rsidR="00535A52">
        <w:rPr>
          <w:rFonts w:ascii="Times New Roman" w:hAnsi="Times New Roman" w:cs="Times New Roman"/>
          <w:sz w:val="24"/>
          <w:szCs w:val="24"/>
        </w:rPr>
        <w:t>06</w:t>
      </w:r>
      <w:r w:rsidRPr="00AF46EB">
        <w:rPr>
          <w:rFonts w:ascii="Times New Roman" w:hAnsi="Times New Roman" w:cs="Times New Roman"/>
          <w:sz w:val="24"/>
          <w:szCs w:val="24"/>
        </w:rPr>
        <w:t xml:space="preserve">.2025, которое доставлено </w:t>
      </w:r>
      <w:r w:rsidRPr="00AF46EB" w:rsidR="00535A52">
        <w:rPr>
          <w:rFonts w:ascii="Times New Roman" w:hAnsi="Times New Roman" w:cs="Times New Roman"/>
          <w:sz w:val="24"/>
          <w:szCs w:val="24"/>
        </w:rPr>
        <w:t>ему</w:t>
      </w:r>
      <w:r w:rsidRPr="00AF46EB">
        <w:rPr>
          <w:rFonts w:ascii="Times New Roman" w:hAnsi="Times New Roman" w:cs="Times New Roman"/>
          <w:sz w:val="24"/>
          <w:szCs w:val="24"/>
        </w:rPr>
        <w:t xml:space="preserve"> </w:t>
      </w:r>
      <w:r w:rsidRPr="00AF46EB" w:rsidR="008C11AD">
        <w:rPr>
          <w:rFonts w:ascii="Times New Roman" w:hAnsi="Times New Roman" w:cs="Times New Roman"/>
          <w:sz w:val="24"/>
          <w:szCs w:val="24"/>
        </w:rPr>
        <w:t>17</w:t>
      </w:r>
      <w:r w:rsidRPr="00AF46EB">
        <w:rPr>
          <w:rFonts w:ascii="Times New Roman" w:hAnsi="Times New Roman" w:cs="Times New Roman"/>
          <w:sz w:val="24"/>
          <w:szCs w:val="24"/>
        </w:rPr>
        <w:t>.</w:t>
      </w:r>
      <w:r w:rsidRPr="00AF46EB" w:rsidR="00535A52">
        <w:rPr>
          <w:rFonts w:ascii="Times New Roman" w:hAnsi="Times New Roman" w:cs="Times New Roman"/>
          <w:sz w:val="24"/>
          <w:szCs w:val="24"/>
        </w:rPr>
        <w:t>06</w:t>
      </w:r>
      <w:r w:rsidRPr="00AF46EB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AF46EB" w:rsidR="008C11AD">
        <w:rPr>
          <w:rFonts w:ascii="Times New Roman" w:hAnsi="Times New Roman" w:cs="Times New Roman"/>
          <w:sz w:val="24"/>
          <w:szCs w:val="24"/>
        </w:rPr>
        <w:t>17</w:t>
      </w:r>
      <w:r w:rsidRPr="00AF46EB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F46EB" w:rsidR="008C11AD">
        <w:rPr>
          <w:rFonts w:ascii="Times New Roman" w:hAnsi="Times New Roman" w:cs="Times New Roman"/>
          <w:sz w:val="24"/>
          <w:szCs w:val="24"/>
        </w:rPr>
        <w:t>25</w:t>
      </w:r>
      <w:r w:rsidRPr="00AF46EB">
        <w:rPr>
          <w:rFonts w:ascii="Times New Roman" w:hAnsi="Times New Roman" w:cs="Times New Roman"/>
          <w:sz w:val="24"/>
          <w:szCs w:val="24"/>
        </w:rPr>
        <w:t xml:space="preserve"> мин.</w:t>
      </w:r>
      <w:r w:rsidRPr="00AF46EB" w:rsidR="008C11AD">
        <w:rPr>
          <w:rFonts w:ascii="Times New Roman" w:hAnsi="Times New Roman" w:cs="Times New Roman"/>
          <w:sz w:val="24"/>
          <w:szCs w:val="24"/>
        </w:rPr>
        <w:t xml:space="preserve"> </w:t>
      </w:r>
      <w:r w:rsidRPr="00AF46EB" w:rsidR="00586A1C">
        <w:rPr>
          <w:rFonts w:ascii="Times New Roman" w:hAnsi="Times New Roman" w:cs="Times New Roman"/>
          <w:sz w:val="24"/>
          <w:szCs w:val="24"/>
        </w:rPr>
        <w:t xml:space="preserve"> К</w:t>
      </w:r>
      <w:r w:rsidRPr="00AF46EB" w:rsidR="008C11AD">
        <w:rPr>
          <w:rFonts w:ascii="Times New Roman" w:hAnsi="Times New Roman" w:cs="Times New Roman"/>
          <w:sz w:val="24"/>
          <w:szCs w:val="24"/>
        </w:rPr>
        <w:t>роме того</w:t>
      </w:r>
      <w:r w:rsidRPr="00AF46EB" w:rsidR="00586A1C">
        <w:rPr>
          <w:rFonts w:ascii="Times New Roman" w:hAnsi="Times New Roman" w:cs="Times New Roman"/>
          <w:sz w:val="24"/>
          <w:szCs w:val="24"/>
        </w:rPr>
        <w:t>,</w:t>
      </w:r>
      <w:r w:rsidRPr="00AF46EB" w:rsidR="008C11AD">
        <w:rPr>
          <w:rFonts w:ascii="Times New Roman" w:hAnsi="Times New Roman" w:cs="Times New Roman"/>
          <w:sz w:val="24"/>
          <w:szCs w:val="24"/>
        </w:rPr>
        <w:t xml:space="preserve"> в отношении Гасанова П</w:t>
      </w:r>
      <w:r w:rsidRPr="00AF46EB" w:rsidR="00BC1884">
        <w:rPr>
          <w:rFonts w:ascii="Times New Roman" w:hAnsi="Times New Roman" w:cs="Times New Roman"/>
          <w:sz w:val="24"/>
          <w:szCs w:val="24"/>
        </w:rPr>
        <w:t>.Г. вынесено определение от 17.06.2025 о приводе в судебное заседание, назначенное на 24.06.2025 в 15 час. 00 мин., привод не исполнен, Гасанов П.Г. в судебное заседание не доставлен.</w:t>
      </w:r>
    </w:p>
    <w:p w:rsidR="00A558AC" w:rsidRPr="00AF46EB" w:rsidP="00BA022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AF46EB" w:rsidR="00C92285">
        <w:rPr>
          <w:rFonts w:ascii="Times New Roman" w:hAnsi="Times New Roman" w:cs="Times New Roman"/>
          <w:sz w:val="24"/>
          <w:szCs w:val="24"/>
        </w:rPr>
        <w:t>Гасанова П.Г.</w:t>
      </w:r>
      <w:r w:rsidRPr="00AF46EB">
        <w:rPr>
          <w:rFonts w:ascii="Times New Roman" w:hAnsi="Times New Roman" w:cs="Times New Roman"/>
          <w:sz w:val="24"/>
          <w:szCs w:val="24"/>
        </w:rPr>
        <w:t xml:space="preserve"> не поступало. Таким образом, </w:t>
      </w:r>
      <w:r w:rsidRPr="00AF46EB" w:rsidR="0015606F">
        <w:rPr>
          <w:rFonts w:ascii="Times New Roman" w:hAnsi="Times New Roman" w:cs="Times New Roman"/>
          <w:sz w:val="24"/>
          <w:szCs w:val="24"/>
        </w:rPr>
        <w:t>с учетом приведенных обстоятельств, учитывая</w:t>
      </w:r>
      <w:r w:rsidRPr="00AF46EB" w:rsidR="00586A1C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AF46EB" w:rsidR="0015606F">
        <w:rPr>
          <w:rFonts w:ascii="Times New Roman" w:hAnsi="Times New Roman" w:cs="Times New Roman"/>
          <w:sz w:val="24"/>
          <w:szCs w:val="24"/>
        </w:rPr>
        <w:t xml:space="preserve">, что явка Гасанова П.Г. не признана мировым судьей обязательной и таковой не является, </w:t>
      </w:r>
      <w:r w:rsidRPr="00AF46EB">
        <w:rPr>
          <w:rFonts w:ascii="Times New Roman" w:hAnsi="Times New Roman" w:cs="Times New Roman"/>
          <w:sz w:val="24"/>
          <w:szCs w:val="24"/>
        </w:rPr>
        <w:t xml:space="preserve">мировой судья, счел возможным рассмотреть дело в отсутствие </w:t>
      </w:r>
      <w:r w:rsidRPr="00AF46EB" w:rsidR="00C92285">
        <w:rPr>
          <w:rFonts w:ascii="Times New Roman" w:hAnsi="Times New Roman" w:cs="Times New Roman"/>
          <w:sz w:val="24"/>
          <w:szCs w:val="24"/>
        </w:rPr>
        <w:t>Гасанова П.Г.</w:t>
      </w:r>
    </w:p>
    <w:p w:rsidR="008E75FA" w:rsidRPr="00AF46EB" w:rsidP="00BA022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hAnsi="Times New Roman" w:cs="Times New Roman"/>
          <w:sz w:val="24"/>
          <w:szCs w:val="24"/>
        </w:rPr>
        <w:t xml:space="preserve">В судебном заседании защитник Гасанова П.Г. – Конев Т.Р., действующий на основании доверенности </w:t>
      </w:r>
      <w:r w:rsidRPr="00AF46EB" w:rsidR="00F1548F">
        <w:rPr>
          <w:sz w:val="24"/>
          <w:szCs w:val="24"/>
        </w:rPr>
        <w:t xml:space="preserve">*** </w:t>
      </w:r>
      <w:r w:rsidRPr="00AF46EB">
        <w:rPr>
          <w:rFonts w:ascii="Times New Roman" w:hAnsi="Times New Roman" w:cs="Times New Roman"/>
          <w:sz w:val="24"/>
          <w:szCs w:val="24"/>
        </w:rPr>
        <w:t xml:space="preserve">от 29.04.2025, пояснил, что </w:t>
      </w:r>
      <w:r w:rsidRPr="00AF46EB" w:rsidR="007F6858">
        <w:rPr>
          <w:rFonts w:ascii="Times New Roman" w:hAnsi="Times New Roman" w:cs="Times New Roman"/>
          <w:sz w:val="24"/>
          <w:szCs w:val="24"/>
        </w:rPr>
        <w:t>при составлении протокола грубо нарушен порядок составления протокола</w:t>
      </w:r>
      <w:r w:rsidRPr="00AF46EB" w:rsidR="00E4776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AF46EB" w:rsidR="007F6858">
        <w:rPr>
          <w:rFonts w:ascii="Times New Roman" w:hAnsi="Times New Roman" w:cs="Times New Roman"/>
          <w:sz w:val="24"/>
          <w:szCs w:val="24"/>
        </w:rPr>
        <w:t xml:space="preserve">, так как Гасанову не разъяснялось право на участие переводчика, защитника, в связи с чем, протокол не может быть </w:t>
      </w:r>
      <w:r w:rsidRPr="00AF46EB" w:rsidR="007F6858">
        <w:rPr>
          <w:rFonts w:ascii="Times New Roman" w:hAnsi="Times New Roman" w:cs="Times New Roman"/>
          <w:sz w:val="24"/>
          <w:szCs w:val="24"/>
        </w:rPr>
        <w:t xml:space="preserve">признан допустимым доказательством. </w:t>
      </w:r>
      <w:r w:rsidRPr="00AF46EB" w:rsidR="00E45D93">
        <w:rPr>
          <w:rFonts w:ascii="Times New Roman" w:hAnsi="Times New Roman" w:cs="Times New Roman"/>
          <w:sz w:val="24"/>
          <w:szCs w:val="24"/>
        </w:rPr>
        <w:t>Обратил внимание мирового судьи на разницу во времени отстранения от управления тран</w:t>
      </w:r>
      <w:r w:rsidRPr="00AF46EB" w:rsidR="008D7469">
        <w:rPr>
          <w:rFonts w:ascii="Times New Roman" w:hAnsi="Times New Roman" w:cs="Times New Roman"/>
          <w:sz w:val="24"/>
          <w:szCs w:val="24"/>
        </w:rPr>
        <w:t>спортным средством, указанного</w:t>
      </w:r>
      <w:r w:rsidRPr="00AF46EB" w:rsidR="00E45D93">
        <w:rPr>
          <w:rFonts w:ascii="Times New Roman" w:hAnsi="Times New Roman" w:cs="Times New Roman"/>
          <w:sz w:val="24"/>
          <w:szCs w:val="24"/>
        </w:rPr>
        <w:t xml:space="preserve"> в протоколе об отстранении</w:t>
      </w:r>
      <w:r w:rsidRPr="00AF46EB" w:rsidR="008D7469">
        <w:rPr>
          <w:rFonts w:ascii="Times New Roman" w:hAnsi="Times New Roman" w:cs="Times New Roman"/>
          <w:sz w:val="24"/>
          <w:szCs w:val="24"/>
        </w:rPr>
        <w:t xml:space="preserve"> (2:10)</w:t>
      </w:r>
      <w:r w:rsidRPr="00AF46EB" w:rsidR="00E45D93">
        <w:rPr>
          <w:rFonts w:ascii="Times New Roman" w:hAnsi="Times New Roman" w:cs="Times New Roman"/>
          <w:sz w:val="24"/>
          <w:szCs w:val="24"/>
        </w:rPr>
        <w:t xml:space="preserve"> и </w:t>
      </w:r>
      <w:r w:rsidRPr="00AF46EB" w:rsidR="008D7469">
        <w:rPr>
          <w:rFonts w:ascii="Times New Roman" w:hAnsi="Times New Roman" w:cs="Times New Roman"/>
          <w:sz w:val="24"/>
          <w:szCs w:val="24"/>
        </w:rPr>
        <w:t xml:space="preserve">зафиксированного на </w:t>
      </w:r>
      <w:r w:rsidRPr="00AF46EB" w:rsidR="00E45D93">
        <w:rPr>
          <w:rFonts w:ascii="Times New Roman" w:hAnsi="Times New Roman" w:cs="Times New Roman"/>
          <w:sz w:val="24"/>
          <w:szCs w:val="24"/>
        </w:rPr>
        <w:t>видеозаписи</w:t>
      </w:r>
      <w:r w:rsidRPr="00AF46EB" w:rsidR="008D7469">
        <w:rPr>
          <w:rFonts w:ascii="Times New Roman" w:hAnsi="Times New Roman" w:cs="Times New Roman"/>
          <w:sz w:val="24"/>
          <w:szCs w:val="24"/>
        </w:rPr>
        <w:t xml:space="preserve"> (2.30)</w:t>
      </w:r>
      <w:r w:rsidRPr="00AF46EB" w:rsidR="00E45D93">
        <w:rPr>
          <w:rFonts w:ascii="Times New Roman" w:hAnsi="Times New Roman" w:cs="Times New Roman"/>
          <w:sz w:val="24"/>
          <w:szCs w:val="24"/>
        </w:rPr>
        <w:t xml:space="preserve">. </w:t>
      </w:r>
      <w:r w:rsidRPr="00AF46EB" w:rsidR="00E4776F">
        <w:rPr>
          <w:rFonts w:ascii="Times New Roman" w:hAnsi="Times New Roman" w:cs="Times New Roman"/>
          <w:sz w:val="24"/>
          <w:szCs w:val="24"/>
        </w:rPr>
        <w:t xml:space="preserve">Указывал, что отсутствуют доказательства управления Гасановым транспортным средством. </w:t>
      </w:r>
      <w:r w:rsidRPr="00AF46EB" w:rsidR="007F6858">
        <w:rPr>
          <w:rFonts w:ascii="Times New Roman" w:hAnsi="Times New Roman" w:cs="Times New Roman"/>
          <w:sz w:val="24"/>
          <w:szCs w:val="24"/>
        </w:rPr>
        <w:t xml:space="preserve">Просил дело прекратить в связи с отсутствием в </w:t>
      </w:r>
      <w:r w:rsidRPr="00AF46EB" w:rsidR="00E45D93">
        <w:rPr>
          <w:rFonts w:ascii="Times New Roman" w:hAnsi="Times New Roman" w:cs="Times New Roman"/>
          <w:sz w:val="24"/>
          <w:szCs w:val="24"/>
        </w:rPr>
        <w:t>действиях</w:t>
      </w:r>
      <w:r w:rsidRPr="00AF46EB" w:rsidR="007F6858">
        <w:rPr>
          <w:rFonts w:ascii="Times New Roman" w:hAnsi="Times New Roman" w:cs="Times New Roman"/>
          <w:sz w:val="24"/>
          <w:szCs w:val="24"/>
        </w:rPr>
        <w:t xml:space="preserve"> Гасанова состава административного </w:t>
      </w:r>
      <w:r w:rsidRPr="00AF46EB" w:rsidR="00E45D93">
        <w:rPr>
          <w:rFonts w:ascii="Times New Roman" w:hAnsi="Times New Roman" w:cs="Times New Roman"/>
          <w:sz w:val="24"/>
          <w:szCs w:val="24"/>
        </w:rPr>
        <w:t>правонарушения</w:t>
      </w:r>
      <w:r w:rsidRPr="00AF46EB" w:rsidR="007F68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5FA" w:rsidRPr="00AF46EB" w:rsidP="00BA022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hAnsi="Times New Roman" w:cs="Times New Roman"/>
          <w:sz w:val="24"/>
          <w:szCs w:val="24"/>
        </w:rPr>
        <w:t>Вызва</w:t>
      </w:r>
      <w:r w:rsidRPr="00AF46EB" w:rsidR="00147FFE">
        <w:rPr>
          <w:rFonts w:ascii="Times New Roman" w:hAnsi="Times New Roman" w:cs="Times New Roman"/>
          <w:sz w:val="24"/>
          <w:szCs w:val="24"/>
        </w:rPr>
        <w:t>нные в судебное заседание в качестве свидетелей ИДПС Наурузов А.Р., Юнусов Ч.Р. не явились, извещены надлежащим образом, о причинах не явки суд не уведомили.</w:t>
      </w:r>
      <w:r w:rsidRPr="00AF46EB" w:rsidR="002E4635">
        <w:rPr>
          <w:rFonts w:ascii="Times New Roman" w:hAnsi="Times New Roman" w:cs="Times New Roman"/>
          <w:sz w:val="24"/>
          <w:szCs w:val="24"/>
        </w:rPr>
        <w:t xml:space="preserve"> Их явка не признана судом обязательной, в связи с чем их неявка не препятствует рассмотрению дела.</w:t>
      </w:r>
    </w:p>
    <w:p w:rsidR="00E06996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>Мировой судья,</w:t>
      </w:r>
      <w:r w:rsidRPr="00AF46EB" w:rsidR="00A62A23">
        <w:rPr>
          <w:sz w:val="24"/>
          <w:szCs w:val="24"/>
        </w:rPr>
        <w:t xml:space="preserve"> </w:t>
      </w:r>
      <w:r w:rsidRPr="00AF46EB" w:rsidR="00041A57">
        <w:rPr>
          <w:sz w:val="24"/>
          <w:szCs w:val="24"/>
        </w:rPr>
        <w:t xml:space="preserve">выслушав представителя Гасанова П.Г. – Конева Т.Р., </w:t>
      </w:r>
      <w:r w:rsidRPr="00AF46EB">
        <w:rPr>
          <w:sz w:val="24"/>
          <w:szCs w:val="24"/>
        </w:rPr>
        <w:t>исследовал следующие доказательства по делу:</w:t>
      </w:r>
    </w:p>
    <w:p w:rsidR="00E06996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>- протокол об административно</w:t>
      </w:r>
      <w:r w:rsidRPr="00AF46EB">
        <w:rPr>
          <w:sz w:val="24"/>
          <w:szCs w:val="24"/>
        </w:rPr>
        <w:t xml:space="preserve">м правонарушении </w:t>
      </w:r>
      <w:r w:rsidRPr="00AF46EB" w:rsidR="00F1548F">
        <w:rPr>
          <w:sz w:val="24"/>
          <w:szCs w:val="24"/>
        </w:rPr>
        <w:t>***</w:t>
      </w:r>
      <w:r w:rsidRPr="00AF46EB" w:rsidR="00F1548F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 xml:space="preserve">от </w:t>
      </w:r>
      <w:r w:rsidRPr="00AF46EB" w:rsidR="00C92285">
        <w:rPr>
          <w:sz w:val="24"/>
          <w:szCs w:val="24"/>
        </w:rPr>
        <w:t>18.04.2025</w:t>
      </w:r>
      <w:r w:rsidRPr="00AF46EB">
        <w:rPr>
          <w:sz w:val="24"/>
          <w:szCs w:val="24"/>
        </w:rPr>
        <w:t xml:space="preserve">, согласно которому </w:t>
      </w:r>
      <w:r w:rsidRPr="00AF46EB" w:rsidR="00C92285">
        <w:rPr>
          <w:sz w:val="24"/>
          <w:szCs w:val="24"/>
        </w:rPr>
        <w:t>Гасанов П.Г.</w:t>
      </w:r>
      <w:r w:rsidRPr="00AF46EB" w:rsidR="00D827CD">
        <w:rPr>
          <w:sz w:val="24"/>
          <w:szCs w:val="24"/>
        </w:rPr>
        <w:t xml:space="preserve"> </w:t>
      </w:r>
      <w:r w:rsidRPr="00AF46EB" w:rsidR="00147FFE">
        <w:rPr>
          <w:sz w:val="24"/>
          <w:szCs w:val="24"/>
        </w:rPr>
        <w:t xml:space="preserve">18.04.2025 в 01 час. 53 мин. в г. Нефтеюганске, ул. Ленина, стр. 1, мкр., 10А, управлял автомобилем </w:t>
      </w:r>
      <w:r w:rsidRPr="00AF46EB" w:rsidR="00EF39C8">
        <w:rPr>
          <w:sz w:val="24"/>
          <w:szCs w:val="24"/>
        </w:rPr>
        <w:t>***</w:t>
      </w:r>
      <w:r w:rsidRPr="00AF46EB" w:rsidR="00147FFE">
        <w:rPr>
          <w:sz w:val="24"/>
          <w:szCs w:val="24"/>
        </w:rPr>
        <w:t xml:space="preserve">, государственный регистрационный знак </w:t>
      </w:r>
      <w:r w:rsidRPr="00AF46EB" w:rsidR="00EF39C8">
        <w:rPr>
          <w:sz w:val="24"/>
          <w:szCs w:val="24"/>
        </w:rPr>
        <w:t>***</w:t>
      </w:r>
      <w:r w:rsidRPr="00AF46EB" w:rsidR="00147FFE">
        <w:rPr>
          <w:sz w:val="24"/>
          <w:szCs w:val="24"/>
        </w:rPr>
        <w:t xml:space="preserve"> находясь в состоянии опьянения. Действия Гасанова П.Г. не содержат уголовно наказуемого деяния. Состояние опьянения установлено в результате проведения освидетельствования прибором Алкотектор </w:t>
      </w:r>
      <w:r w:rsidRPr="00AF46EB" w:rsidR="00147FFE">
        <w:rPr>
          <w:sz w:val="24"/>
          <w:szCs w:val="24"/>
          <w:lang w:val="en-US"/>
        </w:rPr>
        <w:t>PRO</w:t>
      </w:r>
      <w:r w:rsidRPr="00AF46EB" w:rsidR="00147FFE">
        <w:rPr>
          <w:sz w:val="24"/>
          <w:szCs w:val="24"/>
        </w:rPr>
        <w:t xml:space="preserve">-100 </w:t>
      </w:r>
      <w:r w:rsidRPr="00AF46EB" w:rsidR="00147FFE">
        <w:rPr>
          <w:sz w:val="24"/>
          <w:szCs w:val="24"/>
          <w:lang w:val="en-US"/>
        </w:rPr>
        <w:t>touch</w:t>
      </w:r>
      <w:r w:rsidRPr="00AF46EB" w:rsidR="00147FFE">
        <w:rPr>
          <w:sz w:val="24"/>
          <w:szCs w:val="24"/>
        </w:rPr>
        <w:t xml:space="preserve">, заводской №850668 от 03.10.2024, показания прибора 0,312 мг/л. </w:t>
      </w:r>
      <w:r w:rsidRPr="00AF46EB" w:rsidR="0091796B">
        <w:rPr>
          <w:sz w:val="24"/>
          <w:szCs w:val="24"/>
        </w:rPr>
        <w:t xml:space="preserve">Действия </w:t>
      </w:r>
      <w:r w:rsidRPr="00AF46EB" w:rsidR="00C92285">
        <w:rPr>
          <w:sz w:val="24"/>
          <w:szCs w:val="24"/>
        </w:rPr>
        <w:t>Гасанова П.Г.</w:t>
      </w:r>
      <w:r w:rsidRPr="00AF46EB" w:rsidR="0091796B">
        <w:rPr>
          <w:sz w:val="24"/>
          <w:szCs w:val="24"/>
        </w:rPr>
        <w:t xml:space="preserve"> не содержат уголовно наказуемого деяния</w:t>
      </w:r>
      <w:r w:rsidRPr="00AF46EB" w:rsidR="00BD2B57">
        <w:rPr>
          <w:sz w:val="24"/>
          <w:szCs w:val="24"/>
        </w:rPr>
        <w:t>.</w:t>
      </w:r>
      <w:r w:rsidRPr="00AF46EB" w:rsidR="00364A6B">
        <w:rPr>
          <w:sz w:val="24"/>
          <w:szCs w:val="24"/>
        </w:rPr>
        <w:t xml:space="preserve"> </w:t>
      </w:r>
      <w:r w:rsidRPr="00AF46EB" w:rsidR="0026562D">
        <w:rPr>
          <w:sz w:val="24"/>
          <w:szCs w:val="24"/>
        </w:rPr>
        <w:t>П</w:t>
      </w:r>
      <w:r w:rsidRPr="00AF46EB">
        <w:rPr>
          <w:sz w:val="24"/>
          <w:szCs w:val="24"/>
        </w:rPr>
        <w:t xml:space="preserve">ри составлении протокола, </w:t>
      </w:r>
      <w:r w:rsidRPr="00AF46EB" w:rsidR="00C92285">
        <w:rPr>
          <w:sz w:val="24"/>
          <w:szCs w:val="24"/>
        </w:rPr>
        <w:t>Гасанову П.Г.</w:t>
      </w:r>
      <w:r w:rsidRPr="00AF46EB" w:rsidR="00E4553F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>бы</w:t>
      </w:r>
      <w:r w:rsidRPr="00AF46EB">
        <w:rPr>
          <w:bCs/>
          <w:sz w:val="24"/>
          <w:szCs w:val="24"/>
        </w:rPr>
        <w:t xml:space="preserve">ли </w:t>
      </w:r>
      <w:r w:rsidRPr="00AF46EB">
        <w:rPr>
          <w:sz w:val="24"/>
          <w:szCs w:val="24"/>
        </w:rPr>
        <w:t xml:space="preserve">разъяснены процессуальные права и обязанности, предусмотренные КоАП РФ, а также </w:t>
      </w:r>
      <w:r w:rsidRPr="00AF46EB">
        <w:rPr>
          <w:sz w:val="24"/>
          <w:szCs w:val="24"/>
        </w:rPr>
        <w:t xml:space="preserve">возможность не свидетельствовать против себя (ст. 51 Конституции РФ), о чем в протоколе </w:t>
      </w:r>
      <w:r w:rsidRPr="00AF46EB" w:rsidR="00C92285">
        <w:rPr>
          <w:sz w:val="24"/>
          <w:szCs w:val="24"/>
        </w:rPr>
        <w:t>Гасанов П.Г.</w:t>
      </w:r>
      <w:r w:rsidRPr="00AF46EB" w:rsidR="00E4553F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>лично расписал</w:t>
      </w:r>
      <w:r w:rsidRPr="00AF46EB" w:rsidR="00364A6B">
        <w:rPr>
          <w:sz w:val="24"/>
          <w:szCs w:val="24"/>
        </w:rPr>
        <w:t>ся</w:t>
      </w:r>
      <w:r w:rsidRPr="00AF46EB" w:rsidR="00255E8A">
        <w:rPr>
          <w:sz w:val="24"/>
          <w:szCs w:val="24"/>
          <w:lang w:eastAsia="ru-RU"/>
        </w:rPr>
        <w:t>, что зафиксировано видеозаписью</w:t>
      </w:r>
      <w:r w:rsidRPr="00AF46EB">
        <w:rPr>
          <w:sz w:val="24"/>
          <w:szCs w:val="24"/>
        </w:rPr>
        <w:t>;</w:t>
      </w:r>
    </w:p>
    <w:p w:rsidR="00E06996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 xml:space="preserve">- протокол </w:t>
      </w:r>
      <w:r w:rsidRPr="00AF46EB" w:rsidR="00F1548F">
        <w:rPr>
          <w:sz w:val="24"/>
          <w:szCs w:val="24"/>
        </w:rPr>
        <w:t>***</w:t>
      </w:r>
      <w:r w:rsidRPr="00AF46EB" w:rsidR="00F1548F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 xml:space="preserve">от </w:t>
      </w:r>
      <w:r w:rsidRPr="00AF46EB" w:rsidR="00C92285">
        <w:rPr>
          <w:sz w:val="24"/>
          <w:szCs w:val="24"/>
        </w:rPr>
        <w:t>18.04.2025</w:t>
      </w:r>
      <w:r w:rsidRPr="00AF46EB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AF46EB" w:rsidR="00C92285">
        <w:rPr>
          <w:sz w:val="24"/>
          <w:szCs w:val="24"/>
        </w:rPr>
        <w:t>Гасанова П.Г.</w:t>
      </w:r>
      <w:r w:rsidRPr="00AF46EB" w:rsidR="00931717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>от управления транспортным средством</w:t>
      </w:r>
      <w:r w:rsidRPr="00AF46EB" w:rsidR="00931717">
        <w:rPr>
          <w:sz w:val="24"/>
          <w:szCs w:val="24"/>
        </w:rPr>
        <w:t xml:space="preserve"> </w:t>
      </w:r>
      <w:r w:rsidRPr="00AF46EB" w:rsidR="00EF39C8">
        <w:rPr>
          <w:sz w:val="24"/>
          <w:szCs w:val="24"/>
        </w:rPr>
        <w:t>***</w:t>
      </w:r>
      <w:r w:rsidRPr="00AF46EB" w:rsidR="00931717">
        <w:rPr>
          <w:sz w:val="24"/>
          <w:szCs w:val="24"/>
        </w:rPr>
        <w:t xml:space="preserve">, государственный </w:t>
      </w:r>
      <w:r w:rsidRPr="00AF46EB" w:rsidR="00ED33A7">
        <w:rPr>
          <w:sz w:val="24"/>
          <w:szCs w:val="24"/>
        </w:rPr>
        <w:t>регистрационный знак</w:t>
      </w:r>
      <w:r w:rsidRPr="00AF46EB" w:rsidR="00931717">
        <w:rPr>
          <w:sz w:val="24"/>
          <w:szCs w:val="24"/>
        </w:rPr>
        <w:t xml:space="preserve"> </w:t>
      </w:r>
      <w:r w:rsidRPr="00AF46EB" w:rsidR="00EF39C8">
        <w:rPr>
          <w:sz w:val="24"/>
          <w:szCs w:val="24"/>
        </w:rPr>
        <w:t>***</w:t>
      </w:r>
      <w:r w:rsidRPr="00AF46EB" w:rsidR="00931717">
        <w:rPr>
          <w:sz w:val="24"/>
          <w:szCs w:val="24"/>
        </w:rPr>
        <w:t>,</w:t>
      </w:r>
      <w:r w:rsidRPr="00AF46EB">
        <w:rPr>
          <w:sz w:val="24"/>
          <w:szCs w:val="24"/>
        </w:rPr>
        <w:t xml:space="preserve"> послужило </w:t>
      </w:r>
      <w:r w:rsidRPr="00AF46EB" w:rsidR="00D61401">
        <w:rPr>
          <w:sz w:val="24"/>
          <w:szCs w:val="24"/>
        </w:rPr>
        <w:t xml:space="preserve">наличие </w:t>
      </w:r>
      <w:r w:rsidRPr="00AF46EB" w:rsidR="00593AE9">
        <w:rPr>
          <w:sz w:val="24"/>
          <w:szCs w:val="24"/>
        </w:rPr>
        <w:t xml:space="preserve">оснований полагать, что </w:t>
      </w:r>
      <w:r w:rsidRPr="00AF46EB" w:rsidR="00C92285">
        <w:rPr>
          <w:sz w:val="24"/>
          <w:szCs w:val="24"/>
        </w:rPr>
        <w:t>Гасанов П.Г.</w:t>
      </w:r>
      <w:r w:rsidRPr="00AF46EB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AF46EB" w:rsidR="00353018">
        <w:rPr>
          <w:sz w:val="24"/>
          <w:szCs w:val="24"/>
        </w:rPr>
        <w:t>,</w:t>
      </w:r>
      <w:r w:rsidRPr="00AF46EB" w:rsidR="00156AEB">
        <w:rPr>
          <w:sz w:val="24"/>
          <w:szCs w:val="24"/>
        </w:rPr>
        <w:t xml:space="preserve"> а именно</w:t>
      </w:r>
      <w:r w:rsidRPr="00AF46EB" w:rsidR="00697C7B">
        <w:rPr>
          <w:sz w:val="24"/>
          <w:szCs w:val="24"/>
        </w:rPr>
        <w:t xml:space="preserve">: </w:t>
      </w:r>
      <w:r w:rsidRPr="00AF46EB" w:rsidR="00D556C7">
        <w:rPr>
          <w:sz w:val="24"/>
          <w:szCs w:val="24"/>
        </w:rPr>
        <w:t xml:space="preserve">запах алкоголя изо рта, нарушение речи, </w:t>
      </w:r>
      <w:r w:rsidRPr="00AF46EB" w:rsidR="00E81FEA">
        <w:rPr>
          <w:sz w:val="24"/>
          <w:szCs w:val="24"/>
        </w:rPr>
        <w:t>от подписи в протоколе Гасанов П.Г. отказался,</w:t>
      </w:r>
      <w:r w:rsidRPr="00AF46EB" w:rsidR="0067396E">
        <w:rPr>
          <w:sz w:val="24"/>
          <w:szCs w:val="24"/>
        </w:rPr>
        <w:t xml:space="preserve"> копию протокола получил,</w:t>
      </w:r>
      <w:r w:rsidRPr="00AF46EB" w:rsidR="00E81FEA">
        <w:rPr>
          <w:sz w:val="24"/>
          <w:szCs w:val="24"/>
        </w:rPr>
        <w:t xml:space="preserve"> </w:t>
      </w:r>
      <w:r w:rsidRPr="00AF46EB" w:rsidR="00402341">
        <w:rPr>
          <w:sz w:val="24"/>
          <w:szCs w:val="24"/>
        </w:rPr>
        <w:t xml:space="preserve">данный протокол составлен </w:t>
      </w:r>
      <w:r w:rsidRPr="00AF46EB" w:rsidR="00707058">
        <w:rPr>
          <w:sz w:val="24"/>
          <w:szCs w:val="24"/>
        </w:rPr>
        <w:t xml:space="preserve">с </w:t>
      </w:r>
      <w:r w:rsidRPr="00AF46EB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AF46EB" w:rsidR="00402341">
        <w:rPr>
          <w:rFonts w:eastAsiaTheme="minorHAnsi"/>
          <w:sz w:val="24"/>
          <w:szCs w:val="24"/>
          <w:lang w:eastAsia="en-US"/>
        </w:rPr>
        <w:t>ершения процессуальных действий</w:t>
      </w:r>
      <w:r w:rsidRPr="00AF46EB" w:rsidR="00C67F5A">
        <w:rPr>
          <w:rFonts w:eastAsiaTheme="minorHAnsi"/>
          <w:sz w:val="24"/>
          <w:szCs w:val="24"/>
          <w:lang w:eastAsia="en-US"/>
        </w:rPr>
        <w:t>, из которой в том числе следует, что Гасанову в полном объеме зачитан данный протокол</w:t>
      </w:r>
      <w:r w:rsidRPr="00AF46EB" w:rsidR="003302F4">
        <w:rPr>
          <w:rFonts w:eastAsiaTheme="minorHAnsi"/>
          <w:sz w:val="24"/>
          <w:szCs w:val="24"/>
          <w:lang w:eastAsia="en-US"/>
        </w:rPr>
        <w:t>, после чего</w:t>
      </w:r>
      <w:r w:rsidRPr="00AF46EB" w:rsidR="00AB684A">
        <w:rPr>
          <w:rFonts w:eastAsiaTheme="minorHAnsi"/>
          <w:sz w:val="24"/>
          <w:szCs w:val="24"/>
          <w:lang w:eastAsia="en-US"/>
        </w:rPr>
        <w:t>,</w:t>
      </w:r>
      <w:r w:rsidRPr="00AF46EB" w:rsidR="003302F4">
        <w:rPr>
          <w:rFonts w:eastAsiaTheme="minorHAnsi"/>
          <w:sz w:val="24"/>
          <w:szCs w:val="24"/>
          <w:lang w:eastAsia="en-US"/>
        </w:rPr>
        <w:t xml:space="preserve"> последний отказался его подписывать (видео 31100402_DZ_12_20250418-022537_1030h время </w:t>
      </w:r>
      <w:r w:rsidRPr="00AF46EB" w:rsidR="00AB684A">
        <w:rPr>
          <w:rFonts w:eastAsiaTheme="minorHAnsi"/>
          <w:sz w:val="24"/>
          <w:szCs w:val="24"/>
          <w:lang w:eastAsia="en-US"/>
        </w:rPr>
        <w:t>с 02:09)</w:t>
      </w:r>
      <w:r w:rsidRPr="00AF46EB" w:rsidR="00402341">
        <w:rPr>
          <w:rFonts w:eastAsiaTheme="minorHAnsi"/>
          <w:sz w:val="24"/>
          <w:szCs w:val="24"/>
          <w:lang w:eastAsia="en-US"/>
        </w:rPr>
        <w:t>;</w:t>
      </w:r>
    </w:p>
    <w:p w:rsidR="00E06996" w:rsidRPr="00AF46EB" w:rsidP="00BA022A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F46EB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AF46EB" w:rsidR="00F1548F">
        <w:rPr>
          <w:sz w:val="24"/>
          <w:szCs w:val="24"/>
        </w:rPr>
        <w:t>***</w:t>
      </w:r>
      <w:r w:rsidRPr="00AF46EB" w:rsidR="00F1548F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 xml:space="preserve">от </w:t>
      </w:r>
      <w:r w:rsidRPr="00AF46EB" w:rsidR="00C92285">
        <w:rPr>
          <w:sz w:val="24"/>
          <w:szCs w:val="24"/>
        </w:rPr>
        <w:t>18.04.2025</w:t>
      </w:r>
      <w:r w:rsidRPr="00AF46EB">
        <w:rPr>
          <w:sz w:val="24"/>
          <w:szCs w:val="24"/>
        </w:rPr>
        <w:t xml:space="preserve">, согласно которому у </w:t>
      </w:r>
      <w:r w:rsidRPr="00AF46EB" w:rsidR="00C92285">
        <w:rPr>
          <w:sz w:val="24"/>
          <w:szCs w:val="24"/>
        </w:rPr>
        <w:t>Гасанова П.Г.</w:t>
      </w:r>
      <w:r w:rsidRPr="00AF46EB" w:rsidR="00E4553F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 xml:space="preserve">при освидетельствовании, проведенном </w:t>
      </w:r>
      <w:r w:rsidRPr="00AF46EB" w:rsidR="00C92285">
        <w:rPr>
          <w:sz w:val="24"/>
          <w:szCs w:val="24"/>
        </w:rPr>
        <w:t>18.04.2025</w:t>
      </w:r>
      <w:r w:rsidRPr="00AF46EB">
        <w:rPr>
          <w:sz w:val="24"/>
          <w:szCs w:val="24"/>
        </w:rPr>
        <w:t xml:space="preserve"> в </w:t>
      </w:r>
      <w:r w:rsidRPr="00AF46EB" w:rsidR="00E81FEA">
        <w:rPr>
          <w:sz w:val="24"/>
          <w:szCs w:val="24"/>
        </w:rPr>
        <w:t>02</w:t>
      </w:r>
      <w:r w:rsidRPr="00AF46EB">
        <w:rPr>
          <w:sz w:val="24"/>
          <w:szCs w:val="24"/>
        </w:rPr>
        <w:t xml:space="preserve"> час.</w:t>
      </w:r>
      <w:r w:rsidRPr="00AF46EB" w:rsidR="00ED33A7">
        <w:rPr>
          <w:sz w:val="24"/>
          <w:szCs w:val="24"/>
        </w:rPr>
        <w:t xml:space="preserve"> </w:t>
      </w:r>
      <w:r w:rsidRPr="00AF46EB" w:rsidR="00E81FEA">
        <w:rPr>
          <w:sz w:val="24"/>
          <w:szCs w:val="24"/>
        </w:rPr>
        <w:t>37</w:t>
      </w:r>
      <w:r w:rsidRPr="00AF46EB" w:rsidR="00ED33A7">
        <w:rPr>
          <w:sz w:val="24"/>
          <w:szCs w:val="24"/>
        </w:rPr>
        <w:t xml:space="preserve"> мин.</w:t>
      </w:r>
      <w:r w:rsidRPr="00AF46EB">
        <w:rPr>
          <w:sz w:val="24"/>
          <w:szCs w:val="24"/>
        </w:rPr>
        <w:t>, с применением специального технического средства измерения</w:t>
      </w:r>
      <w:r w:rsidRPr="00AF46EB" w:rsidR="0026562D">
        <w:rPr>
          <w:sz w:val="24"/>
          <w:szCs w:val="24"/>
        </w:rPr>
        <w:t xml:space="preserve"> (</w:t>
      </w:r>
      <w:r w:rsidRPr="00AF46EB" w:rsidR="005B1762">
        <w:rPr>
          <w:sz w:val="24"/>
          <w:szCs w:val="24"/>
        </w:rPr>
        <w:t xml:space="preserve">Анализатор паров этанола в выдыхаемом воздухе </w:t>
      </w:r>
      <w:r w:rsidRPr="00AF46EB" w:rsidR="00A62A23">
        <w:rPr>
          <w:sz w:val="24"/>
          <w:szCs w:val="24"/>
        </w:rPr>
        <w:t xml:space="preserve">Алкотектор </w:t>
      </w:r>
      <w:r w:rsidRPr="00AF46EB" w:rsidR="00A62A23">
        <w:rPr>
          <w:sz w:val="24"/>
          <w:szCs w:val="24"/>
          <w:lang w:val="en-US"/>
        </w:rPr>
        <w:t>PRO</w:t>
      </w:r>
      <w:r w:rsidRPr="00AF46EB" w:rsidR="00A62A23">
        <w:rPr>
          <w:sz w:val="24"/>
          <w:szCs w:val="24"/>
        </w:rPr>
        <w:t xml:space="preserve">-100 </w:t>
      </w:r>
      <w:r w:rsidRPr="00AF46EB" w:rsidR="00A62A23">
        <w:rPr>
          <w:sz w:val="24"/>
          <w:szCs w:val="24"/>
          <w:lang w:val="en-US"/>
        </w:rPr>
        <w:t>touch</w:t>
      </w:r>
      <w:r w:rsidRPr="00AF46EB" w:rsidR="000D088E">
        <w:rPr>
          <w:sz w:val="24"/>
          <w:szCs w:val="24"/>
        </w:rPr>
        <w:t xml:space="preserve">, заводской номер </w:t>
      </w:r>
      <w:r w:rsidRPr="00AF46EB" w:rsidR="0009042C">
        <w:rPr>
          <w:sz w:val="24"/>
          <w:szCs w:val="24"/>
        </w:rPr>
        <w:t>850668</w:t>
      </w:r>
      <w:r w:rsidRPr="00AF46EB" w:rsidR="000D088E">
        <w:rPr>
          <w:sz w:val="24"/>
          <w:szCs w:val="24"/>
        </w:rPr>
        <w:t xml:space="preserve">, </w:t>
      </w:r>
      <w:r w:rsidRPr="00AF46EB" w:rsidR="004C63AB">
        <w:rPr>
          <w:sz w:val="24"/>
          <w:szCs w:val="24"/>
        </w:rPr>
        <w:t xml:space="preserve">дата последней поверки </w:t>
      </w:r>
      <w:r w:rsidRPr="00AF46EB" w:rsidR="00D711A5">
        <w:rPr>
          <w:sz w:val="24"/>
          <w:szCs w:val="24"/>
        </w:rPr>
        <w:t>03</w:t>
      </w:r>
      <w:r w:rsidRPr="00AF46EB" w:rsidR="004C63AB">
        <w:rPr>
          <w:sz w:val="24"/>
          <w:szCs w:val="24"/>
        </w:rPr>
        <w:t>.10.20</w:t>
      </w:r>
      <w:r w:rsidRPr="00AF46EB" w:rsidR="00D711A5">
        <w:rPr>
          <w:sz w:val="24"/>
          <w:szCs w:val="24"/>
        </w:rPr>
        <w:t>24</w:t>
      </w:r>
      <w:r w:rsidRPr="00AF46EB" w:rsidR="0026562D">
        <w:rPr>
          <w:sz w:val="24"/>
          <w:szCs w:val="24"/>
        </w:rPr>
        <w:t>)</w:t>
      </w:r>
      <w:r w:rsidRPr="00AF46EB">
        <w:rPr>
          <w:sz w:val="24"/>
          <w:szCs w:val="24"/>
        </w:rPr>
        <w:t xml:space="preserve">, установлено состояние алкогольного опьянения </w:t>
      </w:r>
      <w:r w:rsidRPr="00AF46EB" w:rsidR="00841A6D">
        <w:rPr>
          <w:sz w:val="24"/>
          <w:szCs w:val="24"/>
        </w:rPr>
        <w:t>в связи с</w:t>
      </w:r>
      <w:r w:rsidRPr="00AF46EB">
        <w:rPr>
          <w:sz w:val="24"/>
          <w:szCs w:val="24"/>
        </w:rPr>
        <w:t xml:space="preserve"> наличие</w:t>
      </w:r>
      <w:r w:rsidRPr="00AF46EB" w:rsidR="00841A6D">
        <w:rPr>
          <w:sz w:val="24"/>
          <w:szCs w:val="24"/>
        </w:rPr>
        <w:t>м</w:t>
      </w:r>
      <w:r w:rsidRPr="00AF46EB">
        <w:rPr>
          <w:sz w:val="24"/>
          <w:szCs w:val="24"/>
        </w:rPr>
        <w:t xml:space="preserve"> абсолютного этилового спирта в концентрации </w:t>
      </w:r>
      <w:r w:rsidRPr="00AF46EB" w:rsidR="00B45E62">
        <w:rPr>
          <w:sz w:val="24"/>
          <w:szCs w:val="24"/>
        </w:rPr>
        <w:t>0,</w:t>
      </w:r>
      <w:r w:rsidRPr="00AF46EB" w:rsidR="0043462B">
        <w:rPr>
          <w:sz w:val="24"/>
          <w:szCs w:val="24"/>
        </w:rPr>
        <w:t>312</w:t>
      </w:r>
      <w:r w:rsidRPr="00AF46EB">
        <w:rPr>
          <w:sz w:val="24"/>
          <w:szCs w:val="24"/>
        </w:rPr>
        <w:t xml:space="preserve"> миллиграмм на 1 литр выдыхаемого </w:t>
      </w:r>
      <w:r w:rsidRPr="00AF46EB" w:rsidR="00C92285">
        <w:rPr>
          <w:sz w:val="24"/>
          <w:szCs w:val="24"/>
        </w:rPr>
        <w:t>Гасановым П.Г.</w:t>
      </w:r>
      <w:r w:rsidRPr="00AF46EB" w:rsidR="00D45899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 xml:space="preserve">воздуха. С результатами освидетельствования </w:t>
      </w:r>
      <w:r w:rsidRPr="00AF46EB" w:rsidR="00C92285">
        <w:rPr>
          <w:sz w:val="24"/>
          <w:szCs w:val="24"/>
        </w:rPr>
        <w:t>Гасанов П.Г.</w:t>
      </w:r>
      <w:r w:rsidRPr="00AF46EB" w:rsidR="00E4553F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>был соглас</w:t>
      </w:r>
      <w:r w:rsidRPr="00AF46EB" w:rsidR="00156AEB">
        <w:rPr>
          <w:sz w:val="24"/>
          <w:szCs w:val="24"/>
        </w:rPr>
        <w:t>ен</w:t>
      </w:r>
      <w:r w:rsidRPr="00AF46EB">
        <w:rPr>
          <w:sz w:val="24"/>
          <w:szCs w:val="24"/>
        </w:rPr>
        <w:t xml:space="preserve">, о чем в акте </w:t>
      </w:r>
      <w:r w:rsidRPr="00AF46EB" w:rsidR="0043462B">
        <w:rPr>
          <w:sz w:val="24"/>
          <w:szCs w:val="24"/>
        </w:rPr>
        <w:t xml:space="preserve">собственноручно на русском язык указал: «согласен» и </w:t>
      </w:r>
      <w:r w:rsidRPr="00AF46EB" w:rsidR="000A37A8">
        <w:rPr>
          <w:sz w:val="24"/>
          <w:szCs w:val="24"/>
        </w:rPr>
        <w:t>расписался</w:t>
      </w:r>
      <w:r w:rsidRPr="00AF46EB">
        <w:rPr>
          <w:sz w:val="24"/>
          <w:szCs w:val="24"/>
        </w:rPr>
        <w:t xml:space="preserve">, </w:t>
      </w:r>
      <w:r w:rsidRPr="00AF46EB" w:rsidR="00C75D7D">
        <w:rPr>
          <w:sz w:val="24"/>
          <w:szCs w:val="24"/>
          <w:lang w:eastAsia="ru-RU"/>
        </w:rPr>
        <w:t xml:space="preserve">данный акт был составлен </w:t>
      </w:r>
      <w:r w:rsidRPr="00AF46EB" w:rsidR="00707058">
        <w:rPr>
          <w:sz w:val="24"/>
          <w:szCs w:val="24"/>
        </w:rPr>
        <w:t xml:space="preserve">с </w:t>
      </w:r>
      <w:r w:rsidRPr="00AF46EB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AF46EB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D45899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AF46EB" w:rsidR="00311416">
        <w:rPr>
          <w:sz w:val="24"/>
          <w:szCs w:val="24"/>
        </w:rPr>
        <w:t>0,</w:t>
      </w:r>
      <w:r w:rsidRPr="00AF46EB" w:rsidR="000A37A8">
        <w:rPr>
          <w:sz w:val="24"/>
          <w:szCs w:val="24"/>
        </w:rPr>
        <w:t>312</w:t>
      </w:r>
      <w:r w:rsidRPr="00AF46EB" w:rsidR="00BA0B90">
        <w:rPr>
          <w:sz w:val="24"/>
          <w:szCs w:val="24"/>
        </w:rPr>
        <w:t xml:space="preserve"> мг/л</w:t>
      </w:r>
      <w:r w:rsidRPr="00AF46EB">
        <w:rPr>
          <w:sz w:val="24"/>
          <w:szCs w:val="24"/>
        </w:rPr>
        <w:t xml:space="preserve">, произведенного </w:t>
      </w:r>
      <w:r w:rsidRPr="00AF46EB" w:rsidR="00C92285">
        <w:rPr>
          <w:sz w:val="24"/>
          <w:szCs w:val="24"/>
        </w:rPr>
        <w:t>18.04.2025</w:t>
      </w:r>
      <w:r w:rsidRPr="00AF46EB">
        <w:rPr>
          <w:sz w:val="24"/>
          <w:szCs w:val="24"/>
        </w:rPr>
        <w:t xml:space="preserve"> в </w:t>
      </w:r>
      <w:r w:rsidRPr="00AF46EB" w:rsidR="00113CCB">
        <w:rPr>
          <w:sz w:val="24"/>
          <w:szCs w:val="24"/>
        </w:rPr>
        <w:t>02</w:t>
      </w:r>
      <w:r w:rsidRPr="00AF46EB">
        <w:rPr>
          <w:sz w:val="24"/>
          <w:szCs w:val="24"/>
        </w:rPr>
        <w:t>:</w:t>
      </w:r>
      <w:r w:rsidRPr="00AF46EB" w:rsidR="00113CCB">
        <w:rPr>
          <w:sz w:val="24"/>
          <w:szCs w:val="24"/>
        </w:rPr>
        <w:t>37</w:t>
      </w:r>
      <w:r w:rsidRPr="00AF46EB">
        <w:rPr>
          <w:sz w:val="24"/>
          <w:szCs w:val="24"/>
        </w:rPr>
        <w:t>;</w:t>
      </w:r>
    </w:p>
    <w:p w:rsidR="00F91D94" w:rsidRPr="00AF46EB" w:rsidP="00BA022A">
      <w:pPr>
        <w:tabs>
          <w:tab w:val="left" w:pos="567"/>
        </w:tabs>
        <w:ind w:firstLine="567"/>
        <w:jc w:val="both"/>
      </w:pPr>
      <w:r w:rsidRPr="00AF46EB">
        <w:t>- свидетельство о поверке анализатора паров этанола в выдыхаемом воздухе Анализатор паров этанола в выдыхае</w:t>
      </w:r>
      <w:r w:rsidRPr="00AF46EB">
        <w:t xml:space="preserve">мом воздухе Алкотектор </w:t>
      </w:r>
      <w:r w:rsidRPr="00AF46EB">
        <w:rPr>
          <w:lang w:val="en-US"/>
        </w:rPr>
        <w:t>PRO</w:t>
      </w:r>
      <w:r w:rsidRPr="00AF46EB">
        <w:t xml:space="preserve">-100 </w:t>
      </w:r>
      <w:r w:rsidRPr="00AF46EB">
        <w:rPr>
          <w:lang w:val="en-US"/>
        </w:rPr>
        <w:t>touch</w:t>
      </w:r>
      <w:r w:rsidRPr="00AF46EB">
        <w:t xml:space="preserve">, заводской номер </w:t>
      </w:r>
      <w:r w:rsidRPr="00AF46EB" w:rsidR="0009042C">
        <w:t>850668</w:t>
      </w:r>
      <w:r w:rsidRPr="00AF46EB">
        <w:t>, действительно до 02.10.2025;</w:t>
      </w:r>
    </w:p>
    <w:p w:rsidR="00113CCB" w:rsidRPr="00AF46EB" w:rsidP="00BA022A">
      <w:pPr>
        <w:tabs>
          <w:tab w:val="left" w:pos="567"/>
        </w:tabs>
        <w:ind w:firstLine="567"/>
        <w:jc w:val="both"/>
      </w:pPr>
      <w:r w:rsidRPr="00AF46EB">
        <w:t xml:space="preserve">- объяснением Гасанова П.Г. </w:t>
      </w:r>
      <w:r w:rsidRPr="00AF46EB" w:rsidR="00547051">
        <w:t xml:space="preserve">от 18.04.2025, из которого следует, что он проживает на территории РФ с 2012 года, вид на жительство получил 29.03.2024, официально не работает, </w:t>
      </w:r>
      <w:r w:rsidRPr="00AF46EB" w:rsidR="00C07BAD">
        <w:t xml:space="preserve">имеет свое ИП «Потент», проживает совместно с дядей, который </w:t>
      </w:r>
      <w:r w:rsidRPr="00AF46EB" w:rsidR="002A02F1">
        <w:t xml:space="preserve">является гражданином РФ. Он планирует получать паспорт гражданина РФ; </w:t>
      </w:r>
      <w:r w:rsidRPr="00AF46EB" w:rsidR="00312625">
        <w:t xml:space="preserve">из письменных объяснений следует, что Гасанову П.Г. разъяснялись положения ст. 51 Конституции Российской Федерации, ст. 25.1 КоАП РФ в </w:t>
      </w:r>
      <w:r w:rsidRPr="00AF46EB" w:rsidR="00A24EAC">
        <w:t>полном</w:t>
      </w:r>
      <w:r w:rsidRPr="00AF46EB" w:rsidR="00312625">
        <w:t xml:space="preserve"> объеме, а также об </w:t>
      </w:r>
      <w:r w:rsidRPr="00AF46EB" w:rsidR="00A24EAC">
        <w:t>ответственности</w:t>
      </w:r>
      <w:r w:rsidRPr="00AF46EB" w:rsidR="00312625">
        <w:t xml:space="preserve"> по ст. 17.9 КоАП РФ</w:t>
      </w:r>
      <w:r w:rsidRPr="00AF46EB" w:rsidR="00A24EAC">
        <w:t xml:space="preserve">, что удостоверено им лично своей подписью; объяснение соответствует в полной мере нормам </w:t>
      </w:r>
      <w:r w:rsidRPr="00AF46EB" w:rsidR="00486C27">
        <w:t>Кодекса Российской Федерации об административных правонарушениях;</w:t>
      </w:r>
    </w:p>
    <w:p w:rsidR="002A02F1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>- карточку операции с ВУ, согласно которой Гасанов П.Г. имеет водительское удостоверение</w:t>
      </w:r>
      <w:r w:rsidRPr="00AF46EB" w:rsidR="00F513A2">
        <w:rPr>
          <w:sz w:val="24"/>
          <w:szCs w:val="24"/>
        </w:rPr>
        <w:t xml:space="preserve"> Российской Федерации</w:t>
      </w:r>
      <w:r w:rsidRPr="00AF46EB" w:rsidR="00F4161C">
        <w:rPr>
          <w:sz w:val="24"/>
          <w:szCs w:val="24"/>
        </w:rPr>
        <w:t>:</w:t>
      </w:r>
      <w:r w:rsidRPr="00AF46EB">
        <w:rPr>
          <w:sz w:val="24"/>
          <w:szCs w:val="24"/>
        </w:rPr>
        <w:t xml:space="preserve"> </w:t>
      </w:r>
      <w:r w:rsidRPr="00AF46EB" w:rsidR="00F1548F">
        <w:rPr>
          <w:sz w:val="24"/>
          <w:szCs w:val="24"/>
        </w:rPr>
        <w:t>***</w:t>
      </w:r>
      <w:r w:rsidRPr="00AF46EB">
        <w:rPr>
          <w:sz w:val="24"/>
          <w:szCs w:val="24"/>
        </w:rPr>
        <w:t>, выдано</w:t>
      </w:r>
      <w:r w:rsidRPr="00AF46EB" w:rsidR="00F513A2">
        <w:rPr>
          <w:sz w:val="24"/>
          <w:szCs w:val="24"/>
        </w:rPr>
        <w:t xml:space="preserve"> МРЭО ГИБДД УМВД России по Омской области</w:t>
      </w:r>
      <w:r w:rsidRPr="00AF46EB">
        <w:rPr>
          <w:sz w:val="24"/>
          <w:szCs w:val="24"/>
        </w:rPr>
        <w:t xml:space="preserve"> </w:t>
      </w:r>
      <w:r w:rsidRPr="00AF46EB" w:rsidR="00F513A2">
        <w:rPr>
          <w:sz w:val="24"/>
          <w:szCs w:val="24"/>
        </w:rPr>
        <w:t>03</w:t>
      </w:r>
      <w:r w:rsidRPr="00AF46EB">
        <w:rPr>
          <w:sz w:val="24"/>
          <w:szCs w:val="24"/>
        </w:rPr>
        <w:t>.</w:t>
      </w:r>
      <w:r w:rsidRPr="00AF46EB" w:rsidR="00F513A2">
        <w:rPr>
          <w:sz w:val="24"/>
          <w:szCs w:val="24"/>
        </w:rPr>
        <w:t>03</w:t>
      </w:r>
      <w:r w:rsidRPr="00AF46EB">
        <w:rPr>
          <w:sz w:val="24"/>
          <w:szCs w:val="24"/>
        </w:rPr>
        <w:t xml:space="preserve">.2018, действительно до </w:t>
      </w:r>
      <w:r w:rsidRPr="00AF46EB" w:rsidR="00F513A2">
        <w:rPr>
          <w:sz w:val="24"/>
          <w:szCs w:val="24"/>
        </w:rPr>
        <w:t>03</w:t>
      </w:r>
      <w:r w:rsidRPr="00AF46EB">
        <w:rPr>
          <w:sz w:val="24"/>
          <w:szCs w:val="24"/>
        </w:rPr>
        <w:t>.</w:t>
      </w:r>
      <w:r w:rsidRPr="00AF46EB" w:rsidR="00F513A2">
        <w:rPr>
          <w:sz w:val="24"/>
          <w:szCs w:val="24"/>
        </w:rPr>
        <w:t>03</w:t>
      </w:r>
      <w:r w:rsidRPr="00AF46EB">
        <w:rPr>
          <w:sz w:val="24"/>
          <w:szCs w:val="24"/>
        </w:rPr>
        <w:t xml:space="preserve">.2028; </w:t>
      </w:r>
    </w:p>
    <w:p w:rsidR="00F4161C" w:rsidRPr="00AF46EB" w:rsidP="00BA022A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>- сведения о привлечении Гасанова П.Г. к административной ответственности</w:t>
      </w:r>
      <w:r w:rsidRPr="00AF46EB" w:rsidR="00010492">
        <w:rPr>
          <w:sz w:val="24"/>
          <w:szCs w:val="24"/>
        </w:rPr>
        <w:t>, согласно которым Гасанов П.Г. в течении календарного года неоднократно привлекался к административной ответственности по 12 главе КоАП РФ</w:t>
      </w:r>
      <w:r w:rsidRPr="00AF46EB">
        <w:rPr>
          <w:sz w:val="24"/>
          <w:szCs w:val="24"/>
        </w:rPr>
        <w:t>;</w:t>
      </w:r>
    </w:p>
    <w:p w:rsidR="000B7B45" w:rsidRPr="00AF46EB" w:rsidP="00BA022A">
      <w:pPr>
        <w:tabs>
          <w:tab w:val="left" w:pos="567"/>
        </w:tabs>
        <w:ind w:firstLine="567"/>
        <w:jc w:val="both"/>
      </w:pPr>
      <w:r w:rsidRPr="00AF46EB">
        <w:rPr>
          <w:lang w:eastAsia="ru-RU"/>
        </w:rPr>
        <w:t>- сведения об отсутствии судимости по ст. 264 УК РФ;</w:t>
      </w:r>
    </w:p>
    <w:p w:rsidR="0009042C" w:rsidRPr="00AF46EB" w:rsidP="00BA022A">
      <w:pPr>
        <w:tabs>
          <w:tab w:val="left" w:pos="567"/>
        </w:tabs>
        <w:ind w:firstLine="567"/>
        <w:jc w:val="both"/>
      </w:pPr>
      <w:r w:rsidRPr="00AF46EB">
        <w:rPr>
          <w:lang w:eastAsia="ru-RU"/>
        </w:rPr>
        <w:t xml:space="preserve">- видеофиксацию процессуальных действий, проводившихся с применением видеозаписи в отношении </w:t>
      </w:r>
      <w:r w:rsidRPr="00AF46EB">
        <w:t>Гасанова П.Г., из которой следует, что перед проведением процедуры освидетельствования на состояни</w:t>
      </w:r>
      <w:r w:rsidRPr="00AF46EB">
        <w:t>е опьянения</w:t>
      </w:r>
      <w:r w:rsidRPr="00AF46EB" w:rsidR="005055C1">
        <w:t xml:space="preserve"> на просьбу ИДПС представиться,</w:t>
      </w:r>
      <w:r w:rsidRPr="00AF46EB" w:rsidR="001C41D0">
        <w:t xml:space="preserve"> Гасанов П.Г. на русском языке четко проговорил: «Гасанов П</w:t>
      </w:r>
      <w:r w:rsidRPr="00AF46EB" w:rsidR="00915476">
        <w:t>.</w:t>
      </w:r>
      <w:r w:rsidRPr="00AF46EB" w:rsidR="001C41D0">
        <w:t>»</w:t>
      </w:r>
      <w:r w:rsidRPr="00AF46EB" w:rsidR="00CE71A7">
        <w:t>, далее</w:t>
      </w:r>
      <w:r w:rsidRPr="00AF46EB">
        <w:t xml:space="preserve"> ИДПС разъяснил </w:t>
      </w:r>
      <w:r w:rsidRPr="00AF46EB" w:rsidR="00C44662">
        <w:t>Гасанову П.Г. процессуальные права, предусмотренные ст. 51 Конституции РФ, 25.1 КоАП РФ</w:t>
      </w:r>
      <w:r w:rsidRPr="00AF46EB" w:rsidR="00CE71A7">
        <w:t>, на вопрос ИДПС, понятны ли ему разъясненные права Гасанов П.Г. ответил: «Угу».</w:t>
      </w:r>
      <w:r w:rsidRPr="00AF46EB" w:rsidR="00BD5795">
        <w:t xml:space="preserve"> </w:t>
      </w:r>
      <w:r w:rsidRPr="00AF46EB" w:rsidR="00371903">
        <w:t>На вопрос ИДПС будет ли Гасанов П.Г. расписываться за копию протокола об отстранении от управления транспортными средствами, Гасанов П.Г. на русском языке</w:t>
      </w:r>
      <w:r w:rsidRPr="00AF46EB" w:rsidR="003D1A89">
        <w:t xml:space="preserve"> внятно</w:t>
      </w:r>
      <w:r w:rsidRPr="00AF46EB" w:rsidR="00371903">
        <w:t xml:space="preserve"> отвечает: «не знаю»</w:t>
      </w:r>
      <w:r w:rsidRPr="00AF46EB" w:rsidR="002D03D2">
        <w:t>, так же задает инспектору интересующие его вопросы</w:t>
      </w:r>
      <w:r w:rsidRPr="00AF46EB" w:rsidR="00F53751">
        <w:t>.</w:t>
      </w:r>
      <w:r w:rsidRPr="00AF46EB" w:rsidR="00371903">
        <w:t xml:space="preserve"> </w:t>
      </w:r>
      <w:r w:rsidRPr="00AF46EB" w:rsidR="00BD5795">
        <w:t xml:space="preserve">Далее Гасанову П.Г. было предложено пройти освидетельствование </w:t>
      </w:r>
      <w:r w:rsidRPr="00AF46EB" w:rsidR="00F53751">
        <w:t>на состояние опьянения на месте, на что Гасанов П.Г. ответил: «я не пьяный»</w:t>
      </w:r>
      <w:r w:rsidRPr="00AF46EB" w:rsidR="00B145B2">
        <w:t>, пройти</w:t>
      </w:r>
      <w:r w:rsidRPr="00AF46EB" w:rsidR="00FB5CB8">
        <w:t xml:space="preserve"> освидетельствование согласился, с результатом освидетельствования Гасанов П.Г. согласился, о чем сделал соответствующую запись в акте освидетельствования собственноручно. В ходе составления административного материала Гасанов П.Г. общался с сотрудниками ИДПС на русском языке, отвечал на поставленные вопросы, что с очевидностью свидетельствует о том, что Гасанов П.Г. владеет русским языком, в услугах переводчика не нуждается; </w:t>
      </w:r>
      <w:r w:rsidRPr="00AF46EB">
        <w:t xml:space="preserve"> </w:t>
      </w:r>
    </w:p>
    <w:p w:rsidR="0009042C" w:rsidRPr="00AF46EB" w:rsidP="00BA022A">
      <w:pPr>
        <w:tabs>
          <w:tab w:val="left" w:pos="567"/>
        </w:tabs>
        <w:ind w:firstLine="567"/>
        <w:jc w:val="both"/>
      </w:pPr>
      <w:r w:rsidRPr="00AF46EB">
        <w:t xml:space="preserve">- копию постановления по делу об административном правонарушении </w:t>
      </w:r>
      <w:r w:rsidRPr="00AF46EB" w:rsidR="000547B6">
        <w:t>№</w:t>
      </w:r>
      <w:r w:rsidRPr="00AF46EB" w:rsidR="00915476">
        <w:t>***</w:t>
      </w:r>
      <w:r w:rsidRPr="00AF46EB" w:rsidR="00915476">
        <w:t xml:space="preserve"> </w:t>
      </w:r>
      <w:r w:rsidRPr="00AF46EB">
        <w:t xml:space="preserve">от </w:t>
      </w:r>
      <w:r w:rsidRPr="00AF46EB" w:rsidR="00C92285">
        <w:t>18.04.2025</w:t>
      </w:r>
      <w:r w:rsidRPr="00AF46EB">
        <w:t xml:space="preserve"> о привлечении </w:t>
      </w:r>
      <w:r w:rsidRPr="00AF46EB" w:rsidR="00C92285">
        <w:t>Гасанова П.Г.</w:t>
      </w:r>
      <w:r w:rsidRPr="00AF46EB">
        <w:t xml:space="preserve"> к административной ответственности </w:t>
      </w:r>
      <w:r w:rsidRPr="00AF46EB">
        <w:t>по ст. 12.6 КоАП РФ</w:t>
      </w:r>
      <w:r w:rsidRPr="00AF46EB" w:rsidR="000547B6">
        <w:t>. Постановление вступило в законную силу 29.04.2025</w:t>
      </w:r>
      <w:r w:rsidRPr="00AF46EB">
        <w:t>;</w:t>
      </w:r>
    </w:p>
    <w:p w:rsidR="000547B6" w:rsidRPr="00AF46EB" w:rsidP="00BA022A">
      <w:pPr>
        <w:tabs>
          <w:tab w:val="left" w:pos="567"/>
        </w:tabs>
        <w:ind w:firstLine="567"/>
        <w:jc w:val="both"/>
      </w:pPr>
      <w:r w:rsidRPr="00AF46EB">
        <w:t xml:space="preserve">- сведения ГИС ГМП, согласно которым штраф по постановлению </w:t>
      </w:r>
      <w:r w:rsidRPr="00AF46EB" w:rsidR="005055C1">
        <w:t>№</w:t>
      </w:r>
      <w:r w:rsidRPr="00AF46EB" w:rsidR="00915476">
        <w:t>***</w:t>
      </w:r>
      <w:r w:rsidRPr="00AF46EB" w:rsidR="00915476">
        <w:t xml:space="preserve"> </w:t>
      </w:r>
      <w:r w:rsidRPr="00AF46EB" w:rsidR="005055C1">
        <w:t xml:space="preserve">от 18.04.2025 оплачен в размере 1 125 </w:t>
      </w:r>
      <w:r w:rsidRPr="00AF46EB" w:rsidR="003D1A89">
        <w:t xml:space="preserve">руб. - </w:t>
      </w:r>
      <w:r w:rsidRPr="00AF46EB" w:rsidR="005055C1">
        <w:t>18.04.2025</w:t>
      </w:r>
      <w:r w:rsidRPr="00AF46EB" w:rsidR="003D1A89">
        <w:t>.</w:t>
      </w:r>
    </w:p>
    <w:p w:rsidR="00AA15FC" w:rsidRPr="00AF46EB" w:rsidP="00BA022A">
      <w:pPr>
        <w:tabs>
          <w:tab w:val="left" w:pos="567"/>
        </w:tabs>
        <w:ind w:firstLine="567"/>
        <w:jc w:val="both"/>
      </w:pPr>
      <w:r w:rsidRPr="00AF46EB">
        <w:t xml:space="preserve">Все собранные доказательства оценены Мировым </w:t>
      </w:r>
      <w:r w:rsidRPr="00AF46EB">
        <w:t>судьей по правилам статьи 26.11 КоАП РФ, являются относимыми, допустимыми, достаточными.</w:t>
      </w:r>
    </w:p>
    <w:p w:rsidR="00C9103E" w:rsidRPr="00AF46EB" w:rsidP="00BA022A">
      <w:pPr>
        <w:tabs>
          <w:tab w:val="left" w:pos="567"/>
        </w:tabs>
        <w:ind w:firstLine="567"/>
        <w:jc w:val="both"/>
      </w:pPr>
      <w:r w:rsidRPr="00AF46EB">
        <w:t xml:space="preserve"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</w:t>
      </w:r>
      <w:r w:rsidRPr="00AF46EB"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</w:t>
      </w:r>
      <w:r w:rsidRPr="00AF46EB">
        <w:t>движения.</w:t>
      </w:r>
    </w:p>
    <w:p w:rsidR="00EC2A3C" w:rsidRPr="00AF46EB" w:rsidP="00BA022A">
      <w:pPr>
        <w:tabs>
          <w:tab w:val="left" w:pos="567"/>
        </w:tabs>
        <w:ind w:firstLine="567"/>
        <w:jc w:val="both"/>
      </w:pPr>
      <w:r w:rsidRPr="00AF46EB">
        <w:t>В соответствии с п. 1.3 ПДД РФ участники дорожного движения обязаны знать и соблюдать относящиеся к ним требования Правил.</w:t>
      </w:r>
    </w:p>
    <w:p w:rsidR="00EC2A3C" w:rsidRPr="00AF46EB" w:rsidP="00BA022A">
      <w:pPr>
        <w:tabs>
          <w:tab w:val="left" w:pos="567"/>
        </w:tabs>
        <w:ind w:firstLine="567"/>
        <w:jc w:val="both"/>
      </w:pPr>
      <w:r w:rsidRPr="00AF46EB">
        <w:t>В силу примечания к ст.</w:t>
      </w:r>
      <w:r w:rsidRPr="00AF46EB" w:rsidR="00866FE4">
        <w:t xml:space="preserve"> </w:t>
      </w:r>
      <w:r w:rsidRPr="00AF46EB">
        <w:t>12.8 Кодекса РФ об административных правонарушениях употребление веществ, вызывающих алкогольное ил</w:t>
      </w:r>
      <w:r w:rsidRPr="00AF46EB">
        <w:t>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</w:t>
      </w:r>
      <w:r w:rsidRPr="00AF46EB">
        <w:t>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</w:t>
      </w:r>
      <w:r w:rsidRPr="00AF46EB">
        <w:t>я наркотических средств или психотропных веществ в организме человека.</w:t>
      </w:r>
    </w:p>
    <w:p w:rsidR="00C9103E" w:rsidRPr="00AF46EB" w:rsidP="00BA022A">
      <w:pPr>
        <w:tabs>
          <w:tab w:val="left" w:pos="567"/>
        </w:tabs>
        <w:ind w:firstLine="567"/>
        <w:jc w:val="both"/>
      </w:pPr>
      <w:r w:rsidRPr="00AF46EB">
        <w:rPr>
          <w:color w:val="000000"/>
          <w:lang w:eastAsia="ru-RU"/>
        </w:rPr>
        <w:t>Согласно ч. 2, ч. 6 ст. 25.7 КоАП РФ, в случаях, предусмотренных </w:t>
      </w:r>
      <w:hyperlink r:id="rId7" w:anchor="dst102447" w:history="1">
        <w:r w:rsidRPr="00AF46EB">
          <w:rPr>
            <w:color w:val="000000" w:themeColor="text1"/>
            <w:lang w:eastAsia="ru-RU"/>
          </w:rPr>
          <w:t>главой 27</w:t>
        </w:r>
      </w:hyperlink>
      <w:r w:rsidRPr="00AF46EB">
        <w:rPr>
          <w:color w:val="000000" w:themeColor="text1"/>
          <w:lang w:eastAsia="ru-RU"/>
        </w:rPr>
        <w:t> и </w:t>
      </w:r>
      <w:hyperlink r:id="rId8" w:anchor="dst1120" w:history="1">
        <w:r w:rsidRPr="00AF46EB">
          <w:rPr>
            <w:color w:val="000000" w:themeColor="text1"/>
            <w:lang w:eastAsia="ru-RU"/>
          </w:rPr>
          <w:t>статьей 28.1.1</w:t>
        </w:r>
      </w:hyperlink>
      <w:r w:rsidRPr="00AF46EB">
        <w:rPr>
          <w:color w:val="000000"/>
          <w:lang w:eastAsia="ru-RU"/>
        </w:rPr>
        <w:t> настоящего Кодекса, обязательно присутствие понятых или применение видеозаписи.</w:t>
      </w:r>
      <w:r w:rsidRPr="00AF46EB" w:rsidR="00E00370">
        <w:rPr>
          <w:color w:val="000000"/>
          <w:lang w:eastAsia="ru-RU"/>
        </w:rPr>
        <w:t xml:space="preserve"> </w:t>
      </w:r>
      <w:r w:rsidRPr="00AF46EB">
        <w:rPr>
          <w:color w:val="000000"/>
          <w:lang w:eastAsia="ru-RU"/>
        </w:rPr>
        <w:t>Материалы, полученн</w:t>
      </w:r>
      <w:r w:rsidRPr="00AF46EB">
        <w:rPr>
          <w:color w:val="000000"/>
          <w:lang w:eastAsia="ru-RU"/>
        </w:rPr>
        <w:t>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11129" w:rsidRPr="00AF46EB" w:rsidP="00BA022A">
      <w:pPr>
        <w:tabs>
          <w:tab w:val="left" w:pos="567"/>
        </w:tabs>
        <w:ind w:firstLine="567"/>
        <w:jc w:val="both"/>
      </w:pPr>
      <w:r w:rsidRPr="00AF46EB">
        <w:t xml:space="preserve">Из материалов дела </w:t>
      </w:r>
      <w:r w:rsidRPr="00AF46EB" w:rsidR="00EC2A3C">
        <w:t>следует</w:t>
      </w:r>
      <w:r w:rsidRPr="00AF46EB">
        <w:t>, что для фиксации совершения процессуальных действий</w:t>
      </w:r>
      <w:r w:rsidRPr="00AF46EB">
        <w:t xml:space="preserve">, проводимых в отношении </w:t>
      </w:r>
      <w:r w:rsidRPr="00AF46EB" w:rsidR="00C92285">
        <w:t>Гасанова П.Г.</w:t>
      </w:r>
      <w:r w:rsidRPr="00AF46EB" w:rsidR="007A7D26">
        <w:t xml:space="preserve"> </w:t>
      </w:r>
      <w:r w:rsidRPr="00AF46EB">
        <w:t>инспектором ДПС применена видеозапись.</w:t>
      </w:r>
      <w:r w:rsidRPr="00AF46EB" w:rsidR="00E00370">
        <w:t xml:space="preserve"> </w:t>
      </w:r>
      <w:r w:rsidRPr="00AF46EB" w:rsidR="00EC2A3C">
        <w:t>Видеозаписью зафиксировано,</w:t>
      </w:r>
      <w:r w:rsidRPr="00AF46EB">
        <w:t xml:space="preserve"> что </w:t>
      </w:r>
      <w:r w:rsidRPr="00AF46EB" w:rsidR="00C92285">
        <w:t>Гасанов П.Г.</w:t>
      </w:r>
      <w:r w:rsidRPr="00AF46EB" w:rsidR="00DD730A">
        <w:t xml:space="preserve"> </w:t>
      </w:r>
      <w:r w:rsidRPr="00AF46EB">
        <w:t xml:space="preserve">при выявленных, внешних признаках </w:t>
      </w:r>
      <w:r w:rsidRPr="00AF46EB">
        <w:t>опьянения, прош</w:t>
      </w:r>
      <w:r w:rsidRPr="00AF46EB" w:rsidR="00D827CD">
        <w:t>ел</w:t>
      </w:r>
      <w:r w:rsidRPr="00AF46EB">
        <w:t xml:space="preserve"> освидетельствование на состояние опьянения с применением специального техническог</w:t>
      </w:r>
      <w:r w:rsidRPr="00AF46EB">
        <w:t>о средства измерения (</w:t>
      </w:r>
      <w:r w:rsidRPr="00AF46EB" w:rsidR="00A62A23">
        <w:t xml:space="preserve">Алкотектор </w:t>
      </w:r>
      <w:r w:rsidRPr="00AF46EB" w:rsidR="00A62A23">
        <w:rPr>
          <w:lang w:val="en-US"/>
        </w:rPr>
        <w:t>PRO</w:t>
      </w:r>
      <w:r w:rsidRPr="00AF46EB" w:rsidR="00A62A23">
        <w:t xml:space="preserve">-100 </w:t>
      </w:r>
      <w:r w:rsidRPr="00AF46EB" w:rsidR="00A62A23">
        <w:rPr>
          <w:lang w:val="en-US"/>
        </w:rPr>
        <w:t>touch</w:t>
      </w:r>
      <w:r w:rsidRPr="00AF46EB" w:rsidR="00A62A23">
        <w:t xml:space="preserve">, заводской номер </w:t>
      </w:r>
      <w:r w:rsidRPr="00AF46EB" w:rsidR="0009042C">
        <w:t>850668</w:t>
      </w:r>
      <w:r w:rsidRPr="00AF46EB" w:rsidR="00A62A23">
        <w:t xml:space="preserve">, </w:t>
      </w:r>
      <w:r w:rsidRPr="00AF46EB" w:rsidR="00703174">
        <w:t>дата последней поверки 03.10.2024</w:t>
      </w:r>
      <w:r w:rsidRPr="00AF46EB">
        <w:t xml:space="preserve">), в ходе которого у </w:t>
      </w:r>
      <w:r w:rsidRPr="00AF46EB" w:rsidR="00C92285">
        <w:t>Гасанова П.Г.</w:t>
      </w:r>
      <w:r w:rsidRPr="00AF46EB" w:rsidR="007A7D26">
        <w:t xml:space="preserve"> </w:t>
      </w:r>
      <w:r w:rsidRPr="00AF46EB">
        <w:t xml:space="preserve">было установлено состояние алкогольного опьянения при наличии абсолютного этилового спирта в концентрации </w:t>
      </w:r>
      <w:r w:rsidRPr="00AF46EB" w:rsidR="00703174">
        <w:t>0,</w:t>
      </w:r>
      <w:r w:rsidRPr="00AF46EB" w:rsidR="00145F29">
        <w:t>312</w:t>
      </w:r>
      <w:r w:rsidRPr="00AF46EB">
        <w:t xml:space="preserve"> миллиграмм на 1 литр выдыхаемого </w:t>
      </w:r>
      <w:r w:rsidRPr="00AF46EB" w:rsidR="00C92285">
        <w:t>Гасановым П.Г.</w:t>
      </w:r>
      <w:r w:rsidRPr="00AF46EB" w:rsidR="007A7D26">
        <w:t xml:space="preserve"> </w:t>
      </w:r>
      <w:r w:rsidRPr="00AF46EB">
        <w:t xml:space="preserve">воздуха. С результатами освидетельствования </w:t>
      </w:r>
      <w:r w:rsidRPr="00AF46EB" w:rsidR="00C92285">
        <w:t>Гасанов П.Г.</w:t>
      </w:r>
      <w:r w:rsidRPr="00AF46EB" w:rsidR="004F4805">
        <w:t xml:space="preserve"> </w:t>
      </w:r>
      <w:r w:rsidRPr="00AF46EB">
        <w:t>соглас</w:t>
      </w:r>
      <w:r w:rsidRPr="00AF46EB" w:rsidR="00030844">
        <w:t>ен</w:t>
      </w:r>
      <w:r w:rsidRPr="00AF46EB" w:rsidR="007A7D26">
        <w:t>.</w:t>
      </w:r>
      <w:r w:rsidRPr="00AF46EB" w:rsidR="00EC2A3C">
        <w:t xml:space="preserve"> </w:t>
      </w:r>
    </w:p>
    <w:p w:rsidR="005F2111" w:rsidRPr="00AF46EB" w:rsidP="00BA022A">
      <w:pPr>
        <w:tabs>
          <w:tab w:val="left" w:pos="567"/>
        </w:tabs>
        <w:ind w:firstLine="567"/>
        <w:jc w:val="both"/>
      </w:pPr>
      <w:r w:rsidRPr="00AF46EB">
        <w:t>В материалах дела имеется составленный в отношении Гасанова П.Г. протокол об отстранении от управления транспортным средством, вынесено пос</w:t>
      </w:r>
      <w:r w:rsidRPr="00AF46EB">
        <w:t>тановление по делу об административном правонарушении №</w:t>
      </w:r>
      <w:r w:rsidRPr="00AF46EB" w:rsidR="00915476">
        <w:t>***</w:t>
      </w:r>
      <w:r w:rsidRPr="00AF46EB" w:rsidR="00AF46EB">
        <w:t xml:space="preserve"> </w:t>
      </w:r>
      <w:r w:rsidRPr="00AF46EB">
        <w:t>от 18.04.2025, вступившие в законную</w:t>
      </w:r>
      <w:r w:rsidRPr="00AF46EB" w:rsidR="00B552B4">
        <w:t xml:space="preserve"> силу 29.04.2025, что является </w:t>
      </w:r>
      <w:r w:rsidRPr="00AF46EB">
        <w:t>доказательством управления Гасановым П.Г. автомобилем, поскольку протокол, постановления составляются должностным</w:t>
      </w:r>
      <w:r w:rsidRPr="00AF46EB">
        <w:t xml:space="preserve"> лицом лишь в отношении лица, которое управляет транспортным средством.</w:t>
      </w:r>
    </w:p>
    <w:p w:rsidR="00A04447" w:rsidRPr="00AF46EB" w:rsidP="00A04447">
      <w:pPr>
        <w:tabs>
          <w:tab w:val="left" w:pos="567"/>
        </w:tabs>
        <w:ind w:firstLine="567"/>
        <w:jc w:val="both"/>
      </w:pPr>
      <w:r w:rsidRPr="00AF46EB">
        <w:t>Протокол об административном правонарушении является основным процессуальным документом, где фиксируется факт противоправных действий (бездействия) лица, в отношении которого возбужден</w:t>
      </w:r>
      <w:r w:rsidRPr="00AF46EB">
        <w:t>о производство по делу, формулируется вменяемое данному лицу нарушение установленных требований.</w:t>
      </w:r>
    </w:p>
    <w:p w:rsidR="00B552B4" w:rsidRPr="00AF46EB" w:rsidP="00A04447">
      <w:pPr>
        <w:tabs>
          <w:tab w:val="left" w:pos="567"/>
        </w:tabs>
        <w:ind w:firstLine="567"/>
        <w:jc w:val="both"/>
      </w:pPr>
      <w:r w:rsidRPr="00AF46EB">
        <w:t>Так, имеющийся в материалах дела протокол об административном правонарушении составлен уполномоченным должностным лицом, его содержание и оформление соответств</w:t>
      </w:r>
      <w:r w:rsidRPr="00AF46EB">
        <w:t>уют требованиям ст. 28.2 КоАП РФ, сведения, необходимые для правильного разрешения дела в протоколе отражены, проверены в ходе судебного заседания, согласуется с остальными письменными доказательствами, показаниями свидетеля. С протоколом привлекаемое лицо</w:t>
      </w:r>
      <w:r w:rsidRPr="00AF46EB">
        <w:t xml:space="preserve"> ознакомлено, ему разъяснялись процессуальные права и обязанности, предусмотренные КоАП РФ, а также возможность не свидетельствовать против себя согласно ст. 51 Конституции РФ, он не лишен был права и возможности выразить свою позицию при составлении прото</w:t>
      </w:r>
      <w:r w:rsidRPr="00AF46EB">
        <w:t xml:space="preserve">кола об административном правонарушении. Оснований сомневаться в достоверности содержащихся в нем сведений, не имеется. </w:t>
      </w:r>
    </w:p>
    <w:p w:rsidR="00CE5C7C" w:rsidRPr="00AF46EB" w:rsidP="00BA022A">
      <w:pPr>
        <w:tabs>
          <w:tab w:val="left" w:pos="567"/>
        </w:tabs>
        <w:ind w:firstLine="567"/>
        <w:jc w:val="both"/>
      </w:pPr>
      <w:r w:rsidRPr="00AF46EB">
        <w:t>Протокол об административном правонарушении, протокол об отстранении транспортным средством</w:t>
      </w:r>
      <w:r w:rsidRPr="00AF46EB">
        <w:t xml:space="preserve"> соответствует друг другу по времени управления транспортным средством, отстранения от управления, а также с датами составления данных документов. Они в полной мере </w:t>
      </w:r>
      <w:r w:rsidRPr="00AF46EB" w:rsidR="008B719D">
        <w:t>согласуются</w:t>
      </w:r>
      <w:r w:rsidRPr="00AF46EB">
        <w:t xml:space="preserve"> между собой, а </w:t>
      </w:r>
      <w:r w:rsidRPr="00AF46EB" w:rsidR="008B719D">
        <w:t>также</w:t>
      </w:r>
      <w:r w:rsidRPr="00AF46EB">
        <w:t xml:space="preserve"> с другими доказательствами по делу и с учетом </w:t>
      </w:r>
      <w:r w:rsidRPr="00AF46EB" w:rsidR="008B719D">
        <w:t>видеозаписи</w:t>
      </w:r>
      <w:r w:rsidRPr="00AF46EB">
        <w:t xml:space="preserve"> </w:t>
      </w:r>
      <w:r w:rsidRPr="00AF46EB">
        <w:t>в полном объеме воспроизводят обстоятельства и событие административного правонарушения</w:t>
      </w:r>
      <w:r w:rsidRPr="00AF46EB" w:rsidR="008B719D">
        <w:t>,</w:t>
      </w:r>
      <w:r w:rsidRPr="00AF46EB">
        <w:t xml:space="preserve"> </w:t>
      </w:r>
      <w:r w:rsidRPr="00AF46EB" w:rsidR="008B719D">
        <w:t xml:space="preserve">произошедшего и </w:t>
      </w:r>
      <w:r w:rsidRPr="00AF46EB">
        <w:t xml:space="preserve">описанного в протоколе об </w:t>
      </w:r>
      <w:r w:rsidRPr="00AF46EB" w:rsidR="002A45E9">
        <w:t>административном правонарушении, сомнений в этом у мирового судьи не имеется.</w:t>
      </w:r>
    </w:p>
    <w:p w:rsidR="008B719D" w:rsidRPr="00AF46EB" w:rsidP="00BA022A">
      <w:pPr>
        <w:tabs>
          <w:tab w:val="left" w:pos="567"/>
        </w:tabs>
        <w:ind w:firstLine="567"/>
        <w:jc w:val="both"/>
      </w:pPr>
      <w:r w:rsidRPr="00AF46EB">
        <w:t>И то обстоятельство, что видеозапись имеет друг</w:t>
      </w:r>
      <w:r w:rsidRPr="00AF46EB">
        <w:t>ое время</w:t>
      </w:r>
      <w:r w:rsidRPr="00AF46EB" w:rsidR="00910825">
        <w:t xml:space="preserve">, а именно: </w:t>
      </w:r>
      <w:r w:rsidRPr="00AF46EB">
        <w:t>разницу во вр</w:t>
      </w:r>
      <w:r w:rsidRPr="00AF46EB" w:rsidR="00910825">
        <w:t>емени 15 - 20 мин., не является критичным,</w:t>
      </w:r>
      <w:r w:rsidRPr="00AF46EB">
        <w:t xml:space="preserve"> </w:t>
      </w:r>
      <w:r w:rsidRPr="00AF46EB" w:rsidR="00D602A1">
        <w:t>ни</w:t>
      </w:r>
      <w:r w:rsidRPr="00AF46EB" w:rsidR="00910825">
        <w:t xml:space="preserve">коем образом </w:t>
      </w:r>
      <w:r w:rsidRPr="00AF46EB">
        <w:t xml:space="preserve">не влияет на квалификацию действий </w:t>
      </w:r>
      <w:r w:rsidRPr="00AF46EB" w:rsidR="00910825">
        <w:t>Гасанова П.Г.</w:t>
      </w:r>
      <w:r w:rsidRPr="00AF46EB" w:rsidR="00D602A1">
        <w:t xml:space="preserve">, объясняется настройками оборудования, имеющегося в патрульном автомобиле. </w:t>
      </w:r>
      <w:r w:rsidRPr="00AF46EB" w:rsidR="00F93B61">
        <w:t xml:space="preserve">В вязи с чем, отклоняется довод Конева Т.Р. о том, </w:t>
      </w:r>
      <w:r w:rsidRPr="00AF46EB" w:rsidR="00845405">
        <w:t xml:space="preserve">что разница во времени влечет нарушение процедуры составления процессуальных документов и </w:t>
      </w:r>
      <w:r w:rsidRPr="00AF46EB" w:rsidR="00272D38">
        <w:t xml:space="preserve">влечет </w:t>
      </w:r>
      <w:r w:rsidRPr="00AF46EB" w:rsidR="00845405">
        <w:t>прекращение дела в связи с отсутствием в действиях Гасанова состава административного правонарушения.</w:t>
      </w:r>
    </w:p>
    <w:p w:rsidR="00060F1A" w:rsidRPr="00AF46EB" w:rsidP="00BA022A">
      <w:pPr>
        <w:tabs>
          <w:tab w:val="left" w:pos="567"/>
        </w:tabs>
        <w:ind w:firstLine="567"/>
        <w:jc w:val="both"/>
      </w:pPr>
      <w:r w:rsidRPr="00AF46EB">
        <w:t>Учитывая также, что н</w:t>
      </w:r>
      <w:r w:rsidRPr="00AF46EB" w:rsidR="00EC2A3C">
        <w:t>а момент оформления указанных документов у лица, привлекаемого к административной ответственности, замечаний по поводу совершаемых про</w:t>
      </w:r>
      <w:r w:rsidRPr="00AF46EB">
        <w:t xml:space="preserve">цессуальных действий не имелось. </w:t>
      </w:r>
    </w:p>
    <w:p w:rsidR="0013606D" w:rsidRPr="00AF46EB" w:rsidP="0013606D">
      <w:pPr>
        <w:tabs>
          <w:tab w:val="left" w:pos="567"/>
        </w:tabs>
        <w:ind w:firstLine="567"/>
        <w:jc w:val="both"/>
      </w:pPr>
      <w:r w:rsidRPr="00AF46EB">
        <w:t xml:space="preserve">Согласно положениям ч. 2 ст. 24.2 КоАП РФ право выступать и давать объяснения, заявлять ходатайства и отводы, </w:t>
      </w:r>
      <w:r w:rsidRPr="00AF46EB">
        <w:t>приносить жалобы на родном языке либо на другом свободно избранном языке общения, а также пользоваться услугами переводчика обеспечивается лицам, участвующим в производстве по делу об административном правонарушении и не владеющим языком, на котором ведетс</w:t>
      </w:r>
      <w:r w:rsidRPr="00AF46EB">
        <w:t>я производство по делу.</w:t>
      </w:r>
    </w:p>
    <w:p w:rsidR="0013606D" w:rsidRPr="00AF46EB" w:rsidP="0013606D">
      <w:pPr>
        <w:tabs>
          <w:tab w:val="left" w:pos="567"/>
        </w:tabs>
        <w:ind w:firstLine="567"/>
        <w:jc w:val="both"/>
      </w:pPr>
      <w:r w:rsidRPr="00AF46EB">
        <w:t>Приведенная норма направлена на реализацию участвующими в производстве по делу об административном правонарушении и не владеющими языком лицами возможности понимать суть совершаемых в ходе производства по делу действий и в полной ме</w:t>
      </w:r>
      <w:r w:rsidRPr="00AF46EB">
        <w:t>ре пользоваться своими процессуальными правами. При этом речь в названной норме Кодекса Российской Федерации об административных правонарушениях идет именно о лицах, не владеющих языком, на котором ведется производство по делу.</w:t>
      </w:r>
    </w:p>
    <w:p w:rsidR="006306B8" w:rsidRPr="00AF46EB" w:rsidP="00BA022A">
      <w:pPr>
        <w:tabs>
          <w:tab w:val="left" w:pos="567"/>
        </w:tabs>
        <w:ind w:firstLine="567"/>
        <w:jc w:val="both"/>
      </w:pPr>
      <w:r w:rsidRPr="00AF46EB">
        <w:t xml:space="preserve">Вместе с тем, </w:t>
      </w:r>
      <w:r w:rsidRPr="00AF46EB" w:rsidR="0013606D">
        <w:t>Гасанов П.Г.о.</w:t>
      </w:r>
      <w:r w:rsidRPr="00AF46EB" w:rsidR="006B6EAB">
        <w:t xml:space="preserve"> свободно разговарива</w:t>
      </w:r>
      <w:r w:rsidRPr="00AF46EB" w:rsidR="00283F78">
        <w:t>ет</w:t>
      </w:r>
      <w:r w:rsidRPr="00AF46EB" w:rsidR="006B6EAB">
        <w:t xml:space="preserve"> на русском языке,</w:t>
      </w:r>
      <w:r w:rsidRPr="00AF46EB" w:rsidR="00283F78">
        <w:t xml:space="preserve"> что сле</w:t>
      </w:r>
      <w:r w:rsidRPr="00AF46EB">
        <w:t xml:space="preserve">дует из всех видеофайлов, имеющихся </w:t>
      </w:r>
      <w:r w:rsidRPr="00AF46EB" w:rsidR="00283F78">
        <w:t>на диске,</w:t>
      </w:r>
      <w:r w:rsidRPr="00AF46EB" w:rsidR="006B6EAB">
        <w:t xml:space="preserve"> имеет водительское удостоверение Российской </w:t>
      </w:r>
      <w:r w:rsidRPr="00AF46EB" w:rsidR="006B6EAB">
        <w:t>Федерации, а значит и владеет языком</w:t>
      </w:r>
      <w:r w:rsidRPr="00AF46EB" w:rsidR="0049424C">
        <w:t xml:space="preserve"> суд</w:t>
      </w:r>
      <w:r w:rsidRPr="00AF46EB" w:rsidR="00F93B61">
        <w:t xml:space="preserve">опроизводства </w:t>
      </w:r>
      <w:r w:rsidRPr="00AF46EB" w:rsidR="0049424C">
        <w:t>в Российской Федерации. Таким образом, инспектором верно указано в протоколе об административном правонарушении:</w:t>
      </w:r>
      <w:r w:rsidRPr="00AF46EB" w:rsidR="006B6EAB">
        <w:t xml:space="preserve"> </w:t>
      </w:r>
      <w:r w:rsidRPr="00AF46EB" w:rsidR="0049424C">
        <w:t>«русским языком владеет»</w:t>
      </w:r>
      <w:r w:rsidRPr="00AF46EB" w:rsidR="000E4668">
        <w:t xml:space="preserve">, что удостоверил своей подписью Гасанов П.Г.о. </w:t>
      </w:r>
    </w:p>
    <w:p w:rsidR="00B91DAB" w:rsidRPr="00AF46EB" w:rsidP="00BA022A">
      <w:pPr>
        <w:tabs>
          <w:tab w:val="left" w:pos="567"/>
        </w:tabs>
        <w:ind w:firstLine="567"/>
        <w:jc w:val="both"/>
      </w:pPr>
      <w:r w:rsidRPr="00AF46EB">
        <w:t>Мировой судья, приходит к выводу, что привлекаемое лицо в полной мере</w:t>
      </w:r>
      <w:r w:rsidRPr="00AF46EB" w:rsidR="00283F78">
        <w:t xml:space="preserve"> владеет русским языком и понимал суть происходящего в ходе производства по делу, а также текст и смысл подписываемых им документов.</w:t>
      </w:r>
      <w:r w:rsidRPr="00AF46EB">
        <w:t xml:space="preserve"> Таким образом, его право на защиту не нарушено. </w:t>
      </w:r>
      <w:r w:rsidRPr="00AF46EB" w:rsidR="00060F1A">
        <w:t>Соответственно</w:t>
      </w:r>
      <w:r w:rsidRPr="00AF46EB" w:rsidR="000E4668">
        <w:t xml:space="preserve"> откланяется довод </w:t>
      </w:r>
      <w:r w:rsidRPr="00AF46EB" w:rsidR="00060F1A">
        <w:t>Конева Т.Р. о том, что</w:t>
      </w:r>
      <w:r w:rsidRPr="00AF46EB">
        <w:t xml:space="preserve"> Гасанов нуждался в</w:t>
      </w:r>
      <w:r w:rsidRPr="00AF46EB" w:rsidR="006306B8">
        <w:t xml:space="preserve"> переводчике.</w:t>
      </w:r>
    </w:p>
    <w:p w:rsidR="00EC2A3C" w:rsidRPr="00AF46EB" w:rsidP="00BA022A">
      <w:pPr>
        <w:tabs>
          <w:tab w:val="left" w:pos="567"/>
        </w:tabs>
        <w:ind w:firstLine="567"/>
        <w:jc w:val="both"/>
      </w:pPr>
      <w:r w:rsidRPr="00AF46EB">
        <w:t xml:space="preserve">Отклоняется довод Конева Т.Р. о том, </w:t>
      </w:r>
      <w:r w:rsidRPr="00AF46EB" w:rsidR="00FA5BD7">
        <w:t xml:space="preserve">что </w:t>
      </w:r>
      <w:r w:rsidRPr="00AF46EB">
        <w:t>право Гаса</w:t>
      </w:r>
      <w:r w:rsidRPr="00AF46EB">
        <w:t>нова П.Г</w:t>
      </w:r>
      <w:r w:rsidRPr="00AF46EB" w:rsidR="00A45BF0">
        <w:t>. на защиту нарушено, в связи с не разъяснением ему права</w:t>
      </w:r>
      <w:r w:rsidRPr="00AF46EB" w:rsidR="008F478C">
        <w:t xml:space="preserve"> на участие защитника при производстве по делу</w:t>
      </w:r>
      <w:r w:rsidRPr="00AF46EB" w:rsidR="00A45BF0">
        <w:t>. Данному доводу прямо противоречат</w:t>
      </w:r>
      <w:r w:rsidRPr="00AF46EB" w:rsidR="00FA5BD7">
        <w:t>:</w:t>
      </w:r>
      <w:r w:rsidRPr="00AF46EB" w:rsidR="00A45BF0">
        <w:t xml:space="preserve"> протокол об административном правонарушении, данное </w:t>
      </w:r>
      <w:r w:rsidRPr="00AF46EB" w:rsidR="00FA5BD7">
        <w:t>Гасановым П.Г.</w:t>
      </w:r>
      <w:r w:rsidRPr="00AF46EB" w:rsidR="00A45BF0">
        <w:t xml:space="preserve"> письменное объяснение, в которых содерж</w:t>
      </w:r>
      <w:r w:rsidRPr="00AF46EB" w:rsidR="00DF7FAA">
        <w:t>аться подписи</w:t>
      </w:r>
      <w:r w:rsidRPr="00AF46EB" w:rsidR="00A45BF0">
        <w:t xml:space="preserve"> </w:t>
      </w:r>
      <w:r w:rsidRPr="00AF46EB" w:rsidR="00DF7FAA">
        <w:t xml:space="preserve">Гасанова П.Г. </w:t>
      </w:r>
      <w:r w:rsidRPr="00AF46EB" w:rsidR="00A45BF0">
        <w:t xml:space="preserve">о разъяснении такого права, что удостоверено им </w:t>
      </w:r>
      <w:r w:rsidRPr="00AF46EB" w:rsidR="008F478C">
        <w:t xml:space="preserve">лично собственноручной подписью, а также </w:t>
      </w:r>
      <w:r w:rsidRPr="00AF46EB" w:rsidR="001D01E1">
        <w:t xml:space="preserve">учитывая </w:t>
      </w:r>
      <w:r w:rsidRPr="00AF46EB" w:rsidR="008F478C">
        <w:t>то обстоятельств</w:t>
      </w:r>
      <w:r w:rsidRPr="00AF46EB" w:rsidR="00F139B3">
        <w:t>о</w:t>
      </w:r>
      <w:r w:rsidRPr="00AF46EB" w:rsidR="008F478C">
        <w:t>, что в суде первой инстанции</w:t>
      </w:r>
      <w:r w:rsidRPr="00AF46EB" w:rsidR="00F139B3">
        <w:t xml:space="preserve"> (у мирового судьи)</w:t>
      </w:r>
      <w:r w:rsidRPr="00AF46EB" w:rsidR="008F478C">
        <w:t xml:space="preserve"> при производстве по делу</w:t>
      </w:r>
      <w:r w:rsidRPr="00AF46EB" w:rsidR="00F139B3">
        <w:t>,</w:t>
      </w:r>
      <w:r w:rsidRPr="00AF46EB" w:rsidR="008F478C">
        <w:t xml:space="preserve"> интересы Гасанова П.Г. представляет </w:t>
      </w:r>
      <w:r w:rsidRPr="00AF46EB" w:rsidR="00FA5BD7">
        <w:t>избранный им представитель в лице Конева Т.Р.</w:t>
      </w:r>
      <w:r w:rsidRPr="00AF46EB" w:rsidR="001D01E1">
        <w:t>, и право на защиту им активно реализуется.</w:t>
      </w:r>
    </w:p>
    <w:p w:rsidR="00272D38" w:rsidRPr="00AF46EB" w:rsidP="00BA022A">
      <w:pPr>
        <w:tabs>
          <w:tab w:val="left" w:pos="567"/>
        </w:tabs>
        <w:ind w:firstLine="567"/>
        <w:jc w:val="both"/>
      </w:pPr>
      <w:r w:rsidRPr="00AF46EB">
        <w:t>Все указанные доводы К</w:t>
      </w:r>
      <w:r w:rsidRPr="00AF46EB" w:rsidR="0012286E">
        <w:t>онева Т.Р. безосновательны, и не влекут признание какого-либо перечисленного доказательства недопустимым,</w:t>
      </w:r>
      <w:r w:rsidRPr="00AF46EB" w:rsidR="007D1982">
        <w:t xml:space="preserve"> и</w:t>
      </w:r>
      <w:r w:rsidRPr="00AF46EB" w:rsidR="0012286E">
        <w:t xml:space="preserve"> </w:t>
      </w:r>
      <w:r w:rsidRPr="00AF46EB" w:rsidR="00F139B3">
        <w:t xml:space="preserve">они </w:t>
      </w:r>
      <w:r w:rsidRPr="00AF46EB" w:rsidR="0012286E">
        <w:t>не являются основанием для прекращения дела ни по одному из оснований, перечисленных в ст. 28.9 КоАП РФ.</w:t>
      </w:r>
      <w:r w:rsidRPr="00AF46EB" w:rsidR="00C60AED">
        <w:t xml:space="preserve"> Доводы представителя являются избранной </w:t>
      </w:r>
      <w:r w:rsidRPr="00AF46EB" w:rsidR="00052077">
        <w:t>позицией</w:t>
      </w:r>
      <w:r w:rsidRPr="00AF46EB" w:rsidR="00C60AED">
        <w:t xml:space="preserve"> по делу в целях освобождения Гасанова П.Г.о. от </w:t>
      </w:r>
      <w:r w:rsidRPr="00AF46EB" w:rsidR="00052077">
        <w:t>ответственности</w:t>
      </w:r>
      <w:r w:rsidRPr="00AF46EB" w:rsidR="00C60AED">
        <w:t>.</w:t>
      </w:r>
    </w:p>
    <w:p w:rsidR="003473E8" w:rsidRPr="00AF46EB" w:rsidP="00BA022A">
      <w:pPr>
        <w:pStyle w:val="BodyText"/>
        <w:tabs>
          <w:tab w:val="left" w:pos="567"/>
        </w:tabs>
        <w:spacing w:after="0"/>
        <w:jc w:val="both"/>
      </w:pPr>
      <w:r w:rsidRPr="00AF46EB">
        <w:t xml:space="preserve">        </w:t>
      </w:r>
      <w:r w:rsidRPr="00AF46EB" w:rsidR="00EC2A3C">
        <w:t>Собранные по делу об административном правонарушении доказательства</w:t>
      </w:r>
      <w:r w:rsidRPr="00AF46EB">
        <w:t xml:space="preserve"> не противоречивы, последовательны, соответствуют критерию допустимости. </w:t>
      </w:r>
      <w:r w:rsidRPr="00AF46EB" w:rsidR="0008305B">
        <w:t>Не</w:t>
      </w:r>
      <w:r w:rsidRPr="00AF46EB">
        <w:t xml:space="preserve">достатков, влекущих невозможность использования доказательств, </w:t>
      </w:r>
      <w:r w:rsidRPr="00AF46EB" w:rsidR="0008305B">
        <w:t>при изучении материала судом не установлено.</w:t>
      </w:r>
    </w:p>
    <w:p w:rsidR="006C6F7D" w:rsidRPr="00AF46EB" w:rsidP="00BA022A">
      <w:pPr>
        <w:pStyle w:val="BodyText"/>
        <w:tabs>
          <w:tab w:val="left" w:pos="567"/>
        </w:tabs>
        <w:spacing w:after="0"/>
        <w:jc w:val="both"/>
      </w:pPr>
      <w:r w:rsidRPr="00AF46EB">
        <w:tab/>
        <w:t>В соответствии с положениями статьи 24.1 Кодекса Российской Федерац</w:t>
      </w:r>
      <w:r w:rsidRPr="00AF46EB">
        <w:t xml:space="preserve">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r w:rsidRPr="00AF46EB">
        <w:t>статьей 26.1 данного Кодекса.</w:t>
      </w:r>
    </w:p>
    <w:p w:rsidR="003473E8" w:rsidRPr="00AF46EB" w:rsidP="00BA022A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AF46EB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AF46EB" w:rsidR="00C92285">
        <w:rPr>
          <w:sz w:val="24"/>
          <w:szCs w:val="24"/>
        </w:rPr>
        <w:t>Гасанова П.Г.</w:t>
      </w:r>
      <w:r w:rsidRPr="00AF46EB" w:rsidR="007A7D26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>по ч. 1 ст. 12.8 Кодекса Российской Федерации об ад</w:t>
      </w:r>
      <w:r w:rsidRPr="00AF46EB" w:rsidR="0008305B">
        <w:rPr>
          <w:sz w:val="24"/>
          <w:szCs w:val="24"/>
        </w:rPr>
        <w:t>министративных правонарушениях, а именно: у</w:t>
      </w:r>
      <w:r w:rsidRPr="00AF46EB">
        <w:rPr>
          <w:sz w:val="24"/>
          <w:szCs w:val="24"/>
        </w:rPr>
        <w:t>правление транспортным средством, во</w:t>
      </w:r>
      <w:r w:rsidRPr="00AF46EB">
        <w:rPr>
          <w:sz w:val="24"/>
          <w:szCs w:val="24"/>
        </w:rPr>
        <w:t>дителем, находящимся в состоянии опьянения, если такие действия не содер</w:t>
      </w:r>
      <w:r w:rsidRPr="00AF46EB" w:rsidR="0008305B">
        <w:rPr>
          <w:sz w:val="24"/>
          <w:szCs w:val="24"/>
        </w:rPr>
        <w:t>жат уголовно наказуемого деяния</w:t>
      </w:r>
      <w:r w:rsidRPr="00AF46EB">
        <w:rPr>
          <w:sz w:val="24"/>
          <w:szCs w:val="24"/>
        </w:rPr>
        <w:t>.</w:t>
      </w:r>
    </w:p>
    <w:p w:rsidR="00907B50" w:rsidRPr="00AF46EB" w:rsidP="00BA022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AF46EB" w:rsidR="00C92285">
        <w:rPr>
          <w:rFonts w:ascii="Times New Roman" w:hAnsi="Times New Roman" w:cs="Times New Roman"/>
          <w:sz w:val="24"/>
          <w:szCs w:val="24"/>
        </w:rPr>
        <w:t>Гасанова П.Г.</w:t>
      </w:r>
      <w:r w:rsidRPr="00AF46EB">
        <w:rPr>
          <w:rFonts w:ascii="Times New Roman" w:hAnsi="Times New Roman" w:cs="Times New Roman"/>
          <w:sz w:val="24"/>
          <w:szCs w:val="24"/>
        </w:rPr>
        <w:t xml:space="preserve">, его имущественное положение, </w:t>
      </w:r>
      <w:r w:rsidRPr="00AF46EB" w:rsidR="002B4975">
        <w:rPr>
          <w:rFonts w:ascii="Times New Roman" w:hAnsi="Times New Roman" w:cs="Times New Roman"/>
          <w:sz w:val="24"/>
          <w:szCs w:val="24"/>
        </w:rPr>
        <w:t>совершение им</w:t>
      </w:r>
      <w:r w:rsidRPr="00AF46EB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AF46EB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AF46EB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907B50" w:rsidRPr="00AF46EB" w:rsidP="00BA022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EB">
        <w:rPr>
          <w:rFonts w:ascii="Times New Roman" w:eastAsia="Calibri" w:hAnsi="Times New Roman" w:cs="Times New Roman"/>
          <w:sz w:val="24"/>
          <w:szCs w:val="24"/>
        </w:rPr>
        <w:t>Обстоятельств, смягчающих а</w:t>
      </w:r>
      <w:r w:rsidRPr="00AF46EB" w:rsidR="00874B93">
        <w:rPr>
          <w:rFonts w:ascii="Times New Roman" w:eastAsia="Calibri" w:hAnsi="Times New Roman" w:cs="Times New Roman"/>
          <w:sz w:val="24"/>
          <w:szCs w:val="24"/>
        </w:rPr>
        <w:t xml:space="preserve">дминистративную ответственность, перечисленных в </w:t>
      </w:r>
      <w:r w:rsidRPr="00AF46EB">
        <w:rPr>
          <w:rFonts w:ascii="Times New Roman" w:eastAsia="Calibri" w:hAnsi="Times New Roman" w:cs="Times New Roman"/>
          <w:sz w:val="24"/>
          <w:szCs w:val="24"/>
        </w:rPr>
        <w:t xml:space="preserve">ст. 4.2 Кодекса Российской Федерации об административных правонарушениях, </w:t>
      </w:r>
      <w:r w:rsidRPr="00AF46EB" w:rsidR="00874B93">
        <w:rPr>
          <w:rFonts w:ascii="Times New Roman" w:eastAsia="Calibri" w:hAnsi="Times New Roman" w:cs="Times New Roman"/>
          <w:sz w:val="24"/>
          <w:szCs w:val="24"/>
        </w:rPr>
        <w:t xml:space="preserve">мировом судьей </w:t>
      </w:r>
      <w:r w:rsidRPr="00AF46EB" w:rsidR="00052077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AF46EB" w:rsidR="00874B93">
        <w:rPr>
          <w:rFonts w:ascii="Times New Roman" w:eastAsia="Calibri" w:hAnsi="Times New Roman" w:cs="Times New Roman"/>
          <w:sz w:val="24"/>
          <w:szCs w:val="24"/>
        </w:rPr>
        <w:t>установлены</w:t>
      </w:r>
      <w:r w:rsidRPr="00AF46EB">
        <w:rPr>
          <w:rFonts w:ascii="Times New Roman" w:eastAsia="Calibri" w:hAnsi="Times New Roman" w:cs="Times New Roman"/>
          <w:sz w:val="24"/>
          <w:szCs w:val="24"/>
        </w:rPr>
        <w:t>.</w:t>
      </w:r>
      <w:r w:rsidRPr="00AF46EB" w:rsidR="00874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46EB" w:rsidR="00F42BEF">
        <w:rPr>
          <w:rFonts w:ascii="Times New Roman" w:eastAsia="Calibri" w:hAnsi="Times New Roman" w:cs="Times New Roman"/>
          <w:sz w:val="24"/>
          <w:szCs w:val="24"/>
        </w:rPr>
        <w:t>О таковых, в том числе, представитель не указывал.</w:t>
      </w:r>
    </w:p>
    <w:p w:rsidR="004C66B8" w:rsidRPr="00AF46EB" w:rsidP="00BA022A">
      <w:pPr>
        <w:ind w:firstLine="567"/>
        <w:jc w:val="both"/>
      </w:pPr>
      <w:r w:rsidRPr="00AF46EB">
        <w:t>Обстоятельством, предусмотренным статьей 4.3 Кодекса Российской Федерации об административных правонарушениях отягчающим административную ответственность мировой судья признает повторн</w:t>
      </w:r>
      <w:r w:rsidRPr="00AF46EB">
        <w:t>ое совершение однородного административного правонарушения, поскольку согласно представленным сведениям, в том числе из информационных баз данных ГИБДД, привлекаемое лицо ранее, в течение года, предшествующего рассматриваемому событию административного пра</w:t>
      </w:r>
      <w:r w:rsidRPr="00AF46EB">
        <w:t>вонарушения, значительное количество раз привлекалось к административной ответственности за совершение административных правонарушений в области дорожного движения. Указанные сведения содержат, как даты привлечения привлекаемого лица к административной отв</w:t>
      </w:r>
      <w:r w:rsidRPr="00AF46EB">
        <w:t>етственности и даты вступления постановлений в законную силу, так и сведения об уплате последним соответствующих административных штрафов, более того согласуется с представленными в материалы дела копиями постановлений, имеющих отметку о вступлении их в за</w:t>
      </w:r>
      <w:r w:rsidRPr="00AF46EB">
        <w:t>конную силу. Содержащиеся в федеральном банке данных сведения о совершенных административных правонарушениях в области дорожного движения исходя из пунктов 77, 80, 84-86, 115 Порядка осуществления надзора за соблюдением участниками дорожного движения требо</w:t>
      </w:r>
      <w:r w:rsidRPr="00AF46EB">
        <w:t xml:space="preserve">ваний законодательства Российской Федерации о безопасности дорожного </w:t>
      </w:r>
      <w:r w:rsidRPr="00AF46EB">
        <w:t>движения, утверждённого приказом МВД России от 2 мая 2023 года № 264, являются официальным источником информации, подлежащей использованию в частности при производстве по делу об админист</w:t>
      </w:r>
      <w:r w:rsidRPr="00AF46EB">
        <w:t>ративном правонарушении.</w:t>
      </w:r>
    </w:p>
    <w:p w:rsidR="00244CD6" w:rsidRPr="00AF46EB" w:rsidP="00BA022A">
      <w:pPr>
        <w:ind w:firstLine="567"/>
        <w:jc w:val="both"/>
      </w:pPr>
      <w:r w:rsidRPr="00AF46EB">
        <w:t>При назначении наказания мировой судья учитывает характер, обстоятельства и степень общественной опасности совершённого административного правонарушения, связанного с безопасностью дорожного движения; личность виновного, который ра</w:t>
      </w:r>
      <w:r w:rsidRPr="00AF46EB">
        <w:t>нее привлекался к административной ответственности</w:t>
      </w:r>
      <w:r w:rsidRPr="00AF46EB" w:rsidR="00FB3B59">
        <w:t xml:space="preserve"> за однородные правонарушения</w:t>
      </w:r>
      <w:r w:rsidRPr="00AF46EB">
        <w:t xml:space="preserve">, однако должных выводов </w:t>
      </w:r>
      <w:r w:rsidRPr="00AF46EB" w:rsidR="00FB3B59">
        <w:t xml:space="preserve">для себя </w:t>
      </w:r>
      <w:r w:rsidRPr="00AF46EB">
        <w:t>не сделал</w:t>
      </w:r>
      <w:r w:rsidRPr="00AF46EB" w:rsidR="00FB3B59">
        <w:t>,</w:t>
      </w:r>
      <w:r w:rsidRPr="00AF46EB">
        <w:t xml:space="preserve"> продолжая совершать противоправные деяния, </w:t>
      </w:r>
      <w:r w:rsidRPr="00AF46EB" w:rsidR="00FB3B59">
        <w:t xml:space="preserve">тем самым </w:t>
      </w:r>
      <w:r w:rsidRPr="00AF46EB">
        <w:t>проявляя стойкое нежелание соблю</w:t>
      </w:r>
      <w:r w:rsidRPr="00AF46EB" w:rsidR="00FB3B59">
        <w:t>дать Правила дорожного движения</w:t>
      </w:r>
      <w:r w:rsidRPr="00AF46EB">
        <w:t xml:space="preserve">; </w:t>
      </w:r>
      <w:r w:rsidRPr="00AF46EB" w:rsidR="00FB3B59">
        <w:t xml:space="preserve">учитывая </w:t>
      </w:r>
      <w:r w:rsidRPr="00AF46EB">
        <w:t>указанные сведения</w:t>
      </w:r>
      <w:r w:rsidRPr="00AF46EB" w:rsidR="00446E30">
        <w:t>, сведения</w:t>
      </w:r>
      <w:r w:rsidRPr="00AF46EB">
        <w:t xml:space="preserve"> </w:t>
      </w:r>
      <w:r w:rsidRPr="00AF46EB" w:rsidR="00874B93">
        <w:t xml:space="preserve">об </w:t>
      </w:r>
      <w:r w:rsidRPr="00AF46EB" w:rsidR="00FB3B59">
        <w:t>отсутствии</w:t>
      </w:r>
      <w:r w:rsidRPr="00AF46EB">
        <w:t xml:space="preserve"> смягчающих и отягчающих административную ответственность обстоятельств, </w:t>
      </w:r>
      <w:r w:rsidRPr="00AF46EB" w:rsidR="00446E30">
        <w:t xml:space="preserve">мировой судья </w:t>
      </w:r>
      <w:r w:rsidRPr="00AF46EB">
        <w:t>считает необходимым и целесообразным назначить привлекаемому лицу наказание в виде штрафа в размере 45 000 руб. с лишением прав</w:t>
      </w:r>
      <w:r w:rsidRPr="00AF46EB">
        <w:t>а управления транспортным средством на срок 1 год 8 месяцев, поскольку именно такое наказание мировой судья полагает соразмерным совершенному деянию, справедливым, и способствующему достижению целей наказания, предусмотренных статьей 3.1 Кодекса Российской</w:t>
      </w:r>
      <w:r w:rsidRPr="00AF46EB">
        <w:t xml:space="preserve"> Федерации об административных правонарушениях; по убеждению суда менее </w:t>
      </w:r>
      <w:r w:rsidRPr="00AF46EB" w:rsidR="00446E30">
        <w:t>строгое</w:t>
      </w:r>
      <w:r w:rsidRPr="00AF46EB">
        <w:t xml:space="preserve"> наказание не будет способство</w:t>
      </w:r>
      <w:r w:rsidRPr="00AF46EB" w:rsidR="00446E30">
        <w:t>вать достижению указанных целей, задачам законодательства об административных правонарушениях.</w:t>
      </w:r>
    </w:p>
    <w:p w:rsidR="003473E8" w:rsidRPr="00AF46EB" w:rsidP="00BA022A">
      <w:pPr>
        <w:ind w:firstLine="567"/>
        <w:jc w:val="both"/>
      </w:pPr>
      <w:r w:rsidRPr="00AF46EB">
        <w:t>На основании изложенного и руководствуясь ст.ст. 23.</w:t>
      </w:r>
      <w:r w:rsidRPr="00AF46EB">
        <w:t>1, 29.9, 29.10, ст. 32.7 КоАП РФ, мировой судья</w:t>
      </w:r>
    </w:p>
    <w:p w:rsidR="00785526" w:rsidRPr="00AF46EB" w:rsidP="00E65F6F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AF46EB">
        <w:rPr>
          <w:bCs/>
          <w:sz w:val="24"/>
          <w:szCs w:val="24"/>
        </w:rPr>
        <w:t xml:space="preserve">                                             ПОСТАНОВИЛ:</w:t>
      </w:r>
    </w:p>
    <w:p w:rsidR="00785526" w:rsidRPr="00AF46EB" w:rsidP="00BA022A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F46EB">
        <w:rPr>
          <w:bCs/>
          <w:sz w:val="24"/>
          <w:szCs w:val="24"/>
        </w:rPr>
        <w:t xml:space="preserve">Признать </w:t>
      </w:r>
      <w:r w:rsidRPr="00AF46EB" w:rsidR="00244CD6">
        <w:rPr>
          <w:sz w:val="24"/>
          <w:szCs w:val="24"/>
        </w:rPr>
        <w:t xml:space="preserve">Гасанова </w:t>
      </w:r>
      <w:r w:rsidRPr="00AF46EB" w:rsidR="00AF46EB">
        <w:rPr>
          <w:sz w:val="24"/>
          <w:szCs w:val="24"/>
        </w:rPr>
        <w:t>П.Г.</w:t>
      </w:r>
      <w:r w:rsidRPr="00AF46EB" w:rsidR="00336C32">
        <w:rPr>
          <w:bCs/>
          <w:sz w:val="24"/>
          <w:szCs w:val="24"/>
        </w:rPr>
        <w:t xml:space="preserve"> </w:t>
      </w:r>
      <w:r w:rsidRPr="00AF46EB">
        <w:rPr>
          <w:bCs/>
          <w:sz w:val="24"/>
          <w:szCs w:val="24"/>
        </w:rPr>
        <w:t>виновн</w:t>
      </w:r>
      <w:r w:rsidRPr="00AF46EB" w:rsidR="00030844">
        <w:rPr>
          <w:bCs/>
          <w:sz w:val="24"/>
          <w:szCs w:val="24"/>
        </w:rPr>
        <w:t>ым</w:t>
      </w:r>
      <w:r w:rsidRPr="00AF46EB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AF46EB">
        <w:rPr>
          <w:sz w:val="24"/>
          <w:szCs w:val="24"/>
        </w:rPr>
        <w:t xml:space="preserve">КоАП РФ и назначить </w:t>
      </w:r>
      <w:r w:rsidRPr="00AF46EB" w:rsidR="00030844">
        <w:rPr>
          <w:sz w:val="24"/>
          <w:szCs w:val="24"/>
        </w:rPr>
        <w:t>ему</w:t>
      </w:r>
      <w:r w:rsidRPr="00AF46EB">
        <w:rPr>
          <w:sz w:val="24"/>
          <w:szCs w:val="24"/>
        </w:rPr>
        <w:t xml:space="preserve"> ад</w:t>
      </w:r>
      <w:r w:rsidRPr="00AF46EB">
        <w:rPr>
          <w:sz w:val="24"/>
          <w:szCs w:val="24"/>
        </w:rPr>
        <w:t xml:space="preserve">министративное наказание в виде административного штрафа в размере </w:t>
      </w:r>
      <w:r w:rsidRPr="00AF46EB" w:rsidR="00C140B7">
        <w:rPr>
          <w:sz w:val="24"/>
          <w:szCs w:val="24"/>
        </w:rPr>
        <w:t>45 000</w:t>
      </w:r>
      <w:r w:rsidRPr="00AF46EB">
        <w:rPr>
          <w:sz w:val="24"/>
          <w:szCs w:val="24"/>
        </w:rPr>
        <w:t xml:space="preserve"> (</w:t>
      </w:r>
      <w:r w:rsidRPr="00AF46EB" w:rsidR="00C140B7">
        <w:rPr>
          <w:sz w:val="24"/>
          <w:szCs w:val="24"/>
        </w:rPr>
        <w:t>сорок пять</w:t>
      </w:r>
      <w:r w:rsidRPr="00AF46EB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</w:t>
      </w:r>
      <w:r w:rsidRPr="00AF46EB" w:rsidR="00244CD6">
        <w:rPr>
          <w:sz w:val="24"/>
          <w:szCs w:val="24"/>
        </w:rPr>
        <w:t>8</w:t>
      </w:r>
      <w:r w:rsidRPr="00AF46EB">
        <w:rPr>
          <w:sz w:val="24"/>
          <w:szCs w:val="24"/>
        </w:rPr>
        <w:t xml:space="preserve"> (</w:t>
      </w:r>
      <w:r w:rsidRPr="00AF46EB" w:rsidR="00244CD6">
        <w:rPr>
          <w:sz w:val="24"/>
          <w:szCs w:val="24"/>
        </w:rPr>
        <w:t>восемь</w:t>
      </w:r>
      <w:r w:rsidRPr="00AF46EB">
        <w:rPr>
          <w:sz w:val="24"/>
          <w:szCs w:val="24"/>
        </w:rPr>
        <w:t>) месяцев.</w:t>
      </w:r>
    </w:p>
    <w:p w:rsidR="00785526" w:rsidRPr="00AF46EB" w:rsidP="00BA022A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 xml:space="preserve">Срок лишения права управления транспортными средствами </w:t>
      </w:r>
      <w:r w:rsidRPr="00AF46EB">
        <w:rPr>
          <w:sz w:val="24"/>
          <w:szCs w:val="24"/>
        </w:rPr>
        <w:t>исчислять с момента вступления настоящего постановления в законную силу.</w:t>
      </w:r>
    </w:p>
    <w:p w:rsidR="00785526" w:rsidRPr="00AF46EB" w:rsidP="00BA022A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</w:t>
      </w:r>
      <w:r w:rsidRPr="00AF46EB">
        <w:rPr>
          <w:sz w:val="24"/>
          <w:szCs w:val="24"/>
        </w:rPr>
        <w:t xml:space="preserve">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A95343" w:rsidRPr="00AF46EB" w:rsidP="00BA022A">
      <w:pPr>
        <w:pStyle w:val="NoSpacing"/>
        <w:ind w:firstLine="567"/>
        <w:jc w:val="both"/>
      </w:pPr>
      <w:r w:rsidRPr="00AF46EB">
        <w:t xml:space="preserve">Штраф подлежит уплате: Получатель УФК по ХМАО-Югре (УМВД </w:t>
      </w:r>
      <w:r w:rsidRPr="00AF46EB">
        <w:t>России по ХМАО-Югре) Банк РКЦ г. Ханты-Мансийска БИК 007162163 ОКТМО 7187</w:t>
      </w:r>
      <w:r w:rsidRPr="00AF46EB" w:rsidR="00894DE2">
        <w:t>4</w:t>
      </w:r>
      <w:r w:rsidRPr="00AF46EB">
        <w:t>000 ИНН 8601010390 КПП 860101001, лицевой счет 04871342940, единый казначейский счет 40102810245370000007, казначейский счет 03100643000000018700 в РКЦ Ханты-Мансийский г. Ханты-Манс</w:t>
      </w:r>
      <w:r w:rsidRPr="00AF46EB">
        <w:t xml:space="preserve">ийск, Вид платежа КБК 18811601123010001140 УИН </w:t>
      </w:r>
      <w:r w:rsidRPr="00AF46EB" w:rsidR="007C2E67">
        <w:t>18810486250290004682</w:t>
      </w:r>
      <w:r w:rsidRPr="00AF46EB">
        <w:t>.</w:t>
      </w:r>
    </w:p>
    <w:p w:rsidR="00785526" w:rsidRPr="00AF46EB" w:rsidP="00BA022A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</w:t>
      </w:r>
      <w:r w:rsidRPr="00AF46EB">
        <w:rPr>
          <w:sz w:val="24"/>
          <w:szCs w:val="24"/>
        </w:rPr>
        <w:t xml:space="preserve"> об административных правонарушениях.</w:t>
      </w:r>
    </w:p>
    <w:p w:rsidR="00657C11" w:rsidRPr="00AF46EB" w:rsidP="00BA022A">
      <w:pPr>
        <w:ind w:firstLine="567"/>
        <w:jc w:val="both"/>
      </w:pPr>
      <w:r w:rsidRPr="00AF46EB">
        <w:t xml:space="preserve">Постановление может быть обжаловано в Нефтеюганский районный суд, </w:t>
      </w:r>
      <w:r w:rsidRPr="00AF46EB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AF46EB">
        <w:t>, через мирового судью. В этот же срок постановление может быть опротестовано про</w:t>
      </w:r>
      <w:r w:rsidRPr="00AF46EB">
        <w:t xml:space="preserve">курором.  </w:t>
      </w:r>
    </w:p>
    <w:p w:rsidR="005073D9" w:rsidRPr="00AF46EB" w:rsidP="00BA022A">
      <w:pPr>
        <w:pStyle w:val="BodyTextIndent"/>
        <w:ind w:firstLine="0"/>
        <w:jc w:val="both"/>
        <w:rPr>
          <w:sz w:val="24"/>
          <w:szCs w:val="24"/>
        </w:rPr>
      </w:pPr>
      <w:r w:rsidRPr="00AF46EB">
        <w:rPr>
          <w:sz w:val="24"/>
          <w:szCs w:val="24"/>
        </w:rPr>
        <w:t xml:space="preserve">                        </w:t>
      </w:r>
    </w:p>
    <w:p w:rsidR="00EC7839" w:rsidRPr="00AF46EB" w:rsidP="00AF46EB">
      <w:pPr>
        <w:pStyle w:val="BodyTextIndent"/>
        <w:ind w:firstLine="567"/>
        <w:jc w:val="both"/>
        <w:rPr>
          <w:sz w:val="24"/>
          <w:szCs w:val="24"/>
        </w:rPr>
      </w:pPr>
      <w:r w:rsidRPr="00AF46EB">
        <w:rPr>
          <w:sz w:val="24"/>
          <w:szCs w:val="24"/>
        </w:rPr>
        <w:t xml:space="preserve">Мировой судья               </w:t>
      </w:r>
      <w:r w:rsidRPr="00AF46EB" w:rsidR="000D61E5">
        <w:rPr>
          <w:sz w:val="24"/>
          <w:szCs w:val="24"/>
        </w:rPr>
        <w:t xml:space="preserve"> </w:t>
      </w:r>
      <w:r w:rsidRPr="00AF46EB">
        <w:rPr>
          <w:sz w:val="24"/>
          <w:szCs w:val="24"/>
        </w:rPr>
        <w:t xml:space="preserve">                   </w:t>
      </w:r>
      <w:r w:rsidRPr="00AF46EB" w:rsidR="000D61E5">
        <w:rPr>
          <w:sz w:val="24"/>
          <w:szCs w:val="24"/>
        </w:rPr>
        <w:t xml:space="preserve">                     </w:t>
      </w:r>
      <w:r w:rsidRPr="00AF46EB" w:rsidR="003A34A9">
        <w:rPr>
          <w:sz w:val="24"/>
          <w:szCs w:val="24"/>
        </w:rPr>
        <w:t xml:space="preserve">            </w:t>
      </w:r>
      <w:r w:rsidRPr="00AF46EB">
        <w:rPr>
          <w:sz w:val="24"/>
          <w:szCs w:val="24"/>
        </w:rPr>
        <w:t>Т.П. Пос</w:t>
      </w:r>
      <w:r w:rsidRPr="00AF46EB">
        <w:rPr>
          <w:sz w:val="24"/>
          <w:szCs w:val="24"/>
        </w:rPr>
        <w:t>товалова</w:t>
      </w:r>
    </w:p>
    <w:p w:rsidR="00EC7839" w:rsidRPr="00AF46EB" w:rsidP="00BA022A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AF46EB" w:rsidP="00BA022A">
      <w:pPr>
        <w:jc w:val="both"/>
      </w:pPr>
      <w:r w:rsidRPr="00AF46EB">
        <w:t xml:space="preserve"> </w:t>
      </w:r>
    </w:p>
    <w:sectPr w:rsidSect="00A04447">
      <w:headerReference w:type="default" r:id="rId9"/>
      <w:pgSz w:w="11906" w:h="16838" w:code="9"/>
      <w:pgMar w:top="567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29754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65F6F" w:rsidRPr="00E65F6F" w:rsidP="00E65F6F">
        <w:pPr>
          <w:pStyle w:val="Header"/>
          <w:jc w:val="center"/>
          <w:rPr>
            <w:sz w:val="20"/>
            <w:szCs w:val="20"/>
          </w:rPr>
        </w:pPr>
        <w:r w:rsidRPr="00E65F6F">
          <w:rPr>
            <w:sz w:val="20"/>
            <w:szCs w:val="20"/>
          </w:rPr>
          <w:fldChar w:fldCharType="begin"/>
        </w:r>
        <w:r w:rsidRPr="00E65F6F">
          <w:rPr>
            <w:sz w:val="20"/>
            <w:szCs w:val="20"/>
          </w:rPr>
          <w:instrText xml:space="preserve">PAGE   \* </w:instrText>
        </w:r>
        <w:r w:rsidRPr="00E65F6F">
          <w:rPr>
            <w:sz w:val="20"/>
            <w:szCs w:val="20"/>
          </w:rPr>
          <w:instrText>MERGEFORMAT</w:instrText>
        </w:r>
        <w:r w:rsidRPr="00E65F6F">
          <w:rPr>
            <w:sz w:val="20"/>
            <w:szCs w:val="20"/>
          </w:rPr>
          <w:fldChar w:fldCharType="separate"/>
        </w:r>
        <w:r w:rsidR="00AF46EB">
          <w:rPr>
            <w:noProof/>
            <w:sz w:val="20"/>
            <w:szCs w:val="20"/>
          </w:rPr>
          <w:t>6</w:t>
        </w:r>
        <w:r w:rsidRPr="00E65F6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531E"/>
    <w:rsid w:val="00010492"/>
    <w:rsid w:val="00011C94"/>
    <w:rsid w:val="00015BC7"/>
    <w:rsid w:val="00020189"/>
    <w:rsid w:val="00025DBC"/>
    <w:rsid w:val="00030844"/>
    <w:rsid w:val="0003426A"/>
    <w:rsid w:val="00041A57"/>
    <w:rsid w:val="000422F4"/>
    <w:rsid w:val="00052077"/>
    <w:rsid w:val="00054645"/>
    <w:rsid w:val="000547B6"/>
    <w:rsid w:val="00056F40"/>
    <w:rsid w:val="00057CDC"/>
    <w:rsid w:val="00060F1A"/>
    <w:rsid w:val="00073048"/>
    <w:rsid w:val="0008305B"/>
    <w:rsid w:val="000863AE"/>
    <w:rsid w:val="0009042C"/>
    <w:rsid w:val="000A37A8"/>
    <w:rsid w:val="000B7B45"/>
    <w:rsid w:val="000C3C63"/>
    <w:rsid w:val="000C6A03"/>
    <w:rsid w:val="000C6CF7"/>
    <w:rsid w:val="000D088E"/>
    <w:rsid w:val="000D25C4"/>
    <w:rsid w:val="000D61E5"/>
    <w:rsid w:val="000D63A8"/>
    <w:rsid w:val="000E3067"/>
    <w:rsid w:val="000E4668"/>
    <w:rsid w:val="000E4945"/>
    <w:rsid w:val="000E5931"/>
    <w:rsid w:val="000E7FCD"/>
    <w:rsid w:val="000F02CB"/>
    <w:rsid w:val="001016A2"/>
    <w:rsid w:val="0011065A"/>
    <w:rsid w:val="00113CCB"/>
    <w:rsid w:val="00114F2F"/>
    <w:rsid w:val="001200BD"/>
    <w:rsid w:val="00121D71"/>
    <w:rsid w:val="0012286E"/>
    <w:rsid w:val="0013606D"/>
    <w:rsid w:val="00145F29"/>
    <w:rsid w:val="00147FFE"/>
    <w:rsid w:val="001512F4"/>
    <w:rsid w:val="0015606F"/>
    <w:rsid w:val="00156AEB"/>
    <w:rsid w:val="001678A3"/>
    <w:rsid w:val="00171FC3"/>
    <w:rsid w:val="0019328F"/>
    <w:rsid w:val="001A044B"/>
    <w:rsid w:val="001A0B03"/>
    <w:rsid w:val="001C0140"/>
    <w:rsid w:val="001C1284"/>
    <w:rsid w:val="001C13C4"/>
    <w:rsid w:val="001C15A6"/>
    <w:rsid w:val="001C41D0"/>
    <w:rsid w:val="001D01E1"/>
    <w:rsid w:val="001E16DC"/>
    <w:rsid w:val="001E1718"/>
    <w:rsid w:val="001E712B"/>
    <w:rsid w:val="001E790F"/>
    <w:rsid w:val="001F6968"/>
    <w:rsid w:val="00210FBA"/>
    <w:rsid w:val="00244CD6"/>
    <w:rsid w:val="00250612"/>
    <w:rsid w:val="00255A89"/>
    <w:rsid w:val="00255E8A"/>
    <w:rsid w:val="0026562D"/>
    <w:rsid w:val="00266E5B"/>
    <w:rsid w:val="00271825"/>
    <w:rsid w:val="00272D38"/>
    <w:rsid w:val="00272EC7"/>
    <w:rsid w:val="00276D7D"/>
    <w:rsid w:val="00282CE4"/>
    <w:rsid w:val="00283F78"/>
    <w:rsid w:val="00284A03"/>
    <w:rsid w:val="00286A63"/>
    <w:rsid w:val="002A02F1"/>
    <w:rsid w:val="002A45E9"/>
    <w:rsid w:val="002A4EBF"/>
    <w:rsid w:val="002B1A9B"/>
    <w:rsid w:val="002B4975"/>
    <w:rsid w:val="002D03D2"/>
    <w:rsid w:val="002E4635"/>
    <w:rsid w:val="002E5BA8"/>
    <w:rsid w:val="002E5C83"/>
    <w:rsid w:val="002F2369"/>
    <w:rsid w:val="002F4AE7"/>
    <w:rsid w:val="00311416"/>
    <w:rsid w:val="00312625"/>
    <w:rsid w:val="00317707"/>
    <w:rsid w:val="00326592"/>
    <w:rsid w:val="003302F4"/>
    <w:rsid w:val="00336C32"/>
    <w:rsid w:val="0033791E"/>
    <w:rsid w:val="0034424A"/>
    <w:rsid w:val="00344D96"/>
    <w:rsid w:val="003473E8"/>
    <w:rsid w:val="00353018"/>
    <w:rsid w:val="00353F7A"/>
    <w:rsid w:val="00355987"/>
    <w:rsid w:val="00360BE0"/>
    <w:rsid w:val="003611FA"/>
    <w:rsid w:val="00363F8A"/>
    <w:rsid w:val="00364A6B"/>
    <w:rsid w:val="003665CB"/>
    <w:rsid w:val="00370BD2"/>
    <w:rsid w:val="00371903"/>
    <w:rsid w:val="003755BC"/>
    <w:rsid w:val="003869EA"/>
    <w:rsid w:val="00390F53"/>
    <w:rsid w:val="003A34A9"/>
    <w:rsid w:val="003B003C"/>
    <w:rsid w:val="003D1A89"/>
    <w:rsid w:val="003D53AD"/>
    <w:rsid w:val="003E3E53"/>
    <w:rsid w:val="003E4B7C"/>
    <w:rsid w:val="003F37DA"/>
    <w:rsid w:val="003F463B"/>
    <w:rsid w:val="00402341"/>
    <w:rsid w:val="00406E42"/>
    <w:rsid w:val="00414259"/>
    <w:rsid w:val="004156F0"/>
    <w:rsid w:val="00421BE7"/>
    <w:rsid w:val="004265F6"/>
    <w:rsid w:val="00427601"/>
    <w:rsid w:val="004301E1"/>
    <w:rsid w:val="0043462B"/>
    <w:rsid w:val="00434E33"/>
    <w:rsid w:val="004351DE"/>
    <w:rsid w:val="0044168C"/>
    <w:rsid w:val="00446E30"/>
    <w:rsid w:val="00452AC9"/>
    <w:rsid w:val="00486C27"/>
    <w:rsid w:val="0049424C"/>
    <w:rsid w:val="004A08CD"/>
    <w:rsid w:val="004C03D7"/>
    <w:rsid w:val="004C63AB"/>
    <w:rsid w:val="004C66B8"/>
    <w:rsid w:val="004D61A2"/>
    <w:rsid w:val="004F1EA8"/>
    <w:rsid w:val="004F4805"/>
    <w:rsid w:val="004F7A2D"/>
    <w:rsid w:val="0050186A"/>
    <w:rsid w:val="00504669"/>
    <w:rsid w:val="005055C1"/>
    <w:rsid w:val="005073D9"/>
    <w:rsid w:val="005148C7"/>
    <w:rsid w:val="0051742B"/>
    <w:rsid w:val="00523C45"/>
    <w:rsid w:val="00530658"/>
    <w:rsid w:val="005352E9"/>
    <w:rsid w:val="00535A52"/>
    <w:rsid w:val="00547051"/>
    <w:rsid w:val="005551D9"/>
    <w:rsid w:val="00562893"/>
    <w:rsid w:val="00564D1E"/>
    <w:rsid w:val="005719A6"/>
    <w:rsid w:val="00586A1C"/>
    <w:rsid w:val="00593AE9"/>
    <w:rsid w:val="005B1762"/>
    <w:rsid w:val="005B3FA1"/>
    <w:rsid w:val="005D6A16"/>
    <w:rsid w:val="005F0D73"/>
    <w:rsid w:val="005F2111"/>
    <w:rsid w:val="005F3F78"/>
    <w:rsid w:val="005F79D6"/>
    <w:rsid w:val="00607EF9"/>
    <w:rsid w:val="00611E63"/>
    <w:rsid w:val="00617C7E"/>
    <w:rsid w:val="00617F46"/>
    <w:rsid w:val="00626B82"/>
    <w:rsid w:val="00630289"/>
    <w:rsid w:val="006306B8"/>
    <w:rsid w:val="006314F7"/>
    <w:rsid w:val="00634F11"/>
    <w:rsid w:val="00637619"/>
    <w:rsid w:val="00641398"/>
    <w:rsid w:val="00657C11"/>
    <w:rsid w:val="006631DC"/>
    <w:rsid w:val="00665919"/>
    <w:rsid w:val="0067396E"/>
    <w:rsid w:val="00680A43"/>
    <w:rsid w:val="006879DC"/>
    <w:rsid w:val="00690177"/>
    <w:rsid w:val="006974D2"/>
    <w:rsid w:val="00697C7B"/>
    <w:rsid w:val="006A362E"/>
    <w:rsid w:val="006A5181"/>
    <w:rsid w:val="006B3E76"/>
    <w:rsid w:val="006B684C"/>
    <w:rsid w:val="006B6EAB"/>
    <w:rsid w:val="006C0B0F"/>
    <w:rsid w:val="006C6F7D"/>
    <w:rsid w:val="006E5349"/>
    <w:rsid w:val="006E75A4"/>
    <w:rsid w:val="0070317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39AF"/>
    <w:rsid w:val="00777DDD"/>
    <w:rsid w:val="00781924"/>
    <w:rsid w:val="00784D69"/>
    <w:rsid w:val="00785526"/>
    <w:rsid w:val="007933EE"/>
    <w:rsid w:val="007A0E7E"/>
    <w:rsid w:val="007A7D26"/>
    <w:rsid w:val="007B3CA8"/>
    <w:rsid w:val="007B496C"/>
    <w:rsid w:val="007C1E83"/>
    <w:rsid w:val="007C2E67"/>
    <w:rsid w:val="007C7939"/>
    <w:rsid w:val="007D0890"/>
    <w:rsid w:val="007D1982"/>
    <w:rsid w:val="007D6E0E"/>
    <w:rsid w:val="007E5507"/>
    <w:rsid w:val="007F6858"/>
    <w:rsid w:val="007F74F9"/>
    <w:rsid w:val="00804E78"/>
    <w:rsid w:val="0082376F"/>
    <w:rsid w:val="00841A6D"/>
    <w:rsid w:val="00845405"/>
    <w:rsid w:val="00854BC1"/>
    <w:rsid w:val="00861B9D"/>
    <w:rsid w:val="00861BA5"/>
    <w:rsid w:val="00864BE4"/>
    <w:rsid w:val="00866FE4"/>
    <w:rsid w:val="0087103C"/>
    <w:rsid w:val="00874B93"/>
    <w:rsid w:val="00890B9A"/>
    <w:rsid w:val="00894DE2"/>
    <w:rsid w:val="008A0910"/>
    <w:rsid w:val="008B12E8"/>
    <w:rsid w:val="008B719D"/>
    <w:rsid w:val="008C0F2A"/>
    <w:rsid w:val="008C11AD"/>
    <w:rsid w:val="008D1649"/>
    <w:rsid w:val="008D35D6"/>
    <w:rsid w:val="008D7469"/>
    <w:rsid w:val="008E75FA"/>
    <w:rsid w:val="008E7FE6"/>
    <w:rsid w:val="008F0241"/>
    <w:rsid w:val="008F19A6"/>
    <w:rsid w:val="008F478C"/>
    <w:rsid w:val="009025BF"/>
    <w:rsid w:val="009035D5"/>
    <w:rsid w:val="00907B50"/>
    <w:rsid w:val="00910825"/>
    <w:rsid w:val="00915476"/>
    <w:rsid w:val="0091796B"/>
    <w:rsid w:val="00922BD7"/>
    <w:rsid w:val="009313DF"/>
    <w:rsid w:val="00931717"/>
    <w:rsid w:val="009326B9"/>
    <w:rsid w:val="00933A48"/>
    <w:rsid w:val="0093539C"/>
    <w:rsid w:val="0096004D"/>
    <w:rsid w:val="00976019"/>
    <w:rsid w:val="0098197E"/>
    <w:rsid w:val="00984B22"/>
    <w:rsid w:val="0099773C"/>
    <w:rsid w:val="009A02EE"/>
    <w:rsid w:val="009A032D"/>
    <w:rsid w:val="009A3026"/>
    <w:rsid w:val="009D0161"/>
    <w:rsid w:val="009D2188"/>
    <w:rsid w:val="00A0201E"/>
    <w:rsid w:val="00A04447"/>
    <w:rsid w:val="00A04B0D"/>
    <w:rsid w:val="00A05D8B"/>
    <w:rsid w:val="00A11129"/>
    <w:rsid w:val="00A15AFB"/>
    <w:rsid w:val="00A24EAC"/>
    <w:rsid w:val="00A26A17"/>
    <w:rsid w:val="00A30C27"/>
    <w:rsid w:val="00A42819"/>
    <w:rsid w:val="00A45BF0"/>
    <w:rsid w:val="00A558AC"/>
    <w:rsid w:val="00A62A23"/>
    <w:rsid w:val="00A65E78"/>
    <w:rsid w:val="00A65F04"/>
    <w:rsid w:val="00A74BB6"/>
    <w:rsid w:val="00A879E1"/>
    <w:rsid w:val="00A95343"/>
    <w:rsid w:val="00A97C4F"/>
    <w:rsid w:val="00AA15FC"/>
    <w:rsid w:val="00AB2E93"/>
    <w:rsid w:val="00AB684A"/>
    <w:rsid w:val="00AD6965"/>
    <w:rsid w:val="00AE402A"/>
    <w:rsid w:val="00AF39EA"/>
    <w:rsid w:val="00AF46EB"/>
    <w:rsid w:val="00AF64B9"/>
    <w:rsid w:val="00B145B2"/>
    <w:rsid w:val="00B345D6"/>
    <w:rsid w:val="00B4290F"/>
    <w:rsid w:val="00B43FAF"/>
    <w:rsid w:val="00B45E62"/>
    <w:rsid w:val="00B46FD9"/>
    <w:rsid w:val="00B552B4"/>
    <w:rsid w:val="00B76770"/>
    <w:rsid w:val="00B85F87"/>
    <w:rsid w:val="00B873EE"/>
    <w:rsid w:val="00B874D3"/>
    <w:rsid w:val="00B91DAB"/>
    <w:rsid w:val="00B9632F"/>
    <w:rsid w:val="00BA022A"/>
    <w:rsid w:val="00BA0B90"/>
    <w:rsid w:val="00BA43AC"/>
    <w:rsid w:val="00BA6B8C"/>
    <w:rsid w:val="00BB575A"/>
    <w:rsid w:val="00BB709E"/>
    <w:rsid w:val="00BB77B4"/>
    <w:rsid w:val="00BC1884"/>
    <w:rsid w:val="00BD2B57"/>
    <w:rsid w:val="00BD5795"/>
    <w:rsid w:val="00BE0A7F"/>
    <w:rsid w:val="00BE2A95"/>
    <w:rsid w:val="00BF5CB3"/>
    <w:rsid w:val="00C07BAD"/>
    <w:rsid w:val="00C11D40"/>
    <w:rsid w:val="00C140B7"/>
    <w:rsid w:val="00C27DA3"/>
    <w:rsid w:val="00C32589"/>
    <w:rsid w:val="00C35895"/>
    <w:rsid w:val="00C35B10"/>
    <w:rsid w:val="00C44662"/>
    <w:rsid w:val="00C60AED"/>
    <w:rsid w:val="00C64A6A"/>
    <w:rsid w:val="00C67F5A"/>
    <w:rsid w:val="00C72033"/>
    <w:rsid w:val="00C75D7D"/>
    <w:rsid w:val="00C864E5"/>
    <w:rsid w:val="00C9103E"/>
    <w:rsid w:val="00C91578"/>
    <w:rsid w:val="00C91FF3"/>
    <w:rsid w:val="00C92285"/>
    <w:rsid w:val="00CD53E0"/>
    <w:rsid w:val="00CE5C7C"/>
    <w:rsid w:val="00CE5DBB"/>
    <w:rsid w:val="00CE71A7"/>
    <w:rsid w:val="00CF10B6"/>
    <w:rsid w:val="00CF4CBF"/>
    <w:rsid w:val="00D049CB"/>
    <w:rsid w:val="00D45899"/>
    <w:rsid w:val="00D54A5A"/>
    <w:rsid w:val="00D556C7"/>
    <w:rsid w:val="00D56D52"/>
    <w:rsid w:val="00D602A1"/>
    <w:rsid w:val="00D61401"/>
    <w:rsid w:val="00D63296"/>
    <w:rsid w:val="00D711A5"/>
    <w:rsid w:val="00D72234"/>
    <w:rsid w:val="00D827CD"/>
    <w:rsid w:val="00D933EF"/>
    <w:rsid w:val="00D95A03"/>
    <w:rsid w:val="00D96B07"/>
    <w:rsid w:val="00DA2748"/>
    <w:rsid w:val="00DA6F9D"/>
    <w:rsid w:val="00DB18B6"/>
    <w:rsid w:val="00DB3903"/>
    <w:rsid w:val="00DC1C2C"/>
    <w:rsid w:val="00DC653B"/>
    <w:rsid w:val="00DD730A"/>
    <w:rsid w:val="00DF4898"/>
    <w:rsid w:val="00DF7FAA"/>
    <w:rsid w:val="00E00370"/>
    <w:rsid w:val="00E02169"/>
    <w:rsid w:val="00E028A0"/>
    <w:rsid w:val="00E06996"/>
    <w:rsid w:val="00E06E75"/>
    <w:rsid w:val="00E17048"/>
    <w:rsid w:val="00E1794B"/>
    <w:rsid w:val="00E30773"/>
    <w:rsid w:val="00E4553F"/>
    <w:rsid w:val="00E45D93"/>
    <w:rsid w:val="00E4776F"/>
    <w:rsid w:val="00E638D7"/>
    <w:rsid w:val="00E65F6F"/>
    <w:rsid w:val="00E66B7F"/>
    <w:rsid w:val="00E81FEA"/>
    <w:rsid w:val="00E96818"/>
    <w:rsid w:val="00EA6020"/>
    <w:rsid w:val="00EB56A1"/>
    <w:rsid w:val="00EC2A3C"/>
    <w:rsid w:val="00EC7839"/>
    <w:rsid w:val="00ED33A7"/>
    <w:rsid w:val="00EE480A"/>
    <w:rsid w:val="00EE74BA"/>
    <w:rsid w:val="00EE7701"/>
    <w:rsid w:val="00EF0951"/>
    <w:rsid w:val="00EF1F10"/>
    <w:rsid w:val="00EF39C8"/>
    <w:rsid w:val="00EF671B"/>
    <w:rsid w:val="00F05D2F"/>
    <w:rsid w:val="00F139B3"/>
    <w:rsid w:val="00F1548F"/>
    <w:rsid w:val="00F30D3D"/>
    <w:rsid w:val="00F32F9B"/>
    <w:rsid w:val="00F40170"/>
    <w:rsid w:val="00F4161C"/>
    <w:rsid w:val="00F42BEF"/>
    <w:rsid w:val="00F455A8"/>
    <w:rsid w:val="00F456FF"/>
    <w:rsid w:val="00F46FFD"/>
    <w:rsid w:val="00F513A2"/>
    <w:rsid w:val="00F53751"/>
    <w:rsid w:val="00F6116D"/>
    <w:rsid w:val="00F729DB"/>
    <w:rsid w:val="00F72FE7"/>
    <w:rsid w:val="00F752EF"/>
    <w:rsid w:val="00F8099C"/>
    <w:rsid w:val="00F8190A"/>
    <w:rsid w:val="00F84F9A"/>
    <w:rsid w:val="00F91D94"/>
    <w:rsid w:val="00F93B61"/>
    <w:rsid w:val="00F97570"/>
    <w:rsid w:val="00FA08DF"/>
    <w:rsid w:val="00FA1ED8"/>
    <w:rsid w:val="00FA5BD7"/>
    <w:rsid w:val="00FB16EB"/>
    <w:rsid w:val="00FB3B59"/>
    <w:rsid w:val="00FB5CB8"/>
    <w:rsid w:val="00FC4783"/>
    <w:rsid w:val="00FE2A6E"/>
    <w:rsid w:val="00FE2E58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FE82D-31E3-498D-AC56-192828D7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